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5F698" w14:textId="77777777" w:rsidR="0041237A" w:rsidRDefault="00B07AFB" w:rsidP="0041237A">
      <w:pPr>
        <w:pStyle w:val="Hlavika"/>
        <w:tabs>
          <w:tab w:val="left" w:pos="9214"/>
        </w:tabs>
        <w:ind w:right="886"/>
        <w:jc w:val="right"/>
      </w:pPr>
      <w:bookmarkStart w:id="0" w:name="_GoBack"/>
      <w:bookmarkEnd w:id="0"/>
      <w:r>
        <w:t xml:space="preserve"> </w:t>
      </w:r>
    </w:p>
    <w:p w14:paraId="5F25F699" w14:textId="77777777" w:rsidR="00F84187" w:rsidRPr="002D78E4" w:rsidRDefault="0041237A" w:rsidP="002D78E4">
      <w:pPr>
        <w:jc w:val="both"/>
        <w:rPr>
          <w:rFonts w:ascii="Times New Roman" w:hAnsi="Times New Roman"/>
        </w:rPr>
      </w:pPr>
      <w:r>
        <w:rPr>
          <w:noProof/>
          <w:lang w:val="sk-SK" w:eastAsia="sk-SK"/>
        </w:rPr>
        <w:drawing>
          <wp:anchor distT="0" distB="0" distL="114300" distR="114300" simplePos="0" relativeHeight="251658242" behindDoc="1" locked="0" layoutInCell="1" allowOverlap="1" wp14:anchorId="5F25F736" wp14:editId="5F25F737">
            <wp:simplePos x="0" y="0"/>
            <wp:positionH relativeFrom="column">
              <wp:posOffset>5664200</wp:posOffset>
            </wp:positionH>
            <wp:positionV relativeFrom="paragraph">
              <wp:posOffset>8055610</wp:posOffset>
            </wp:positionV>
            <wp:extent cx="781050" cy="707390"/>
            <wp:effectExtent l="0" t="0" r="0" b="0"/>
            <wp:wrapTight wrapText="bothSides">
              <wp:wrapPolygon edited="0">
                <wp:start x="0" y="0"/>
                <wp:lineTo x="0" y="20941"/>
                <wp:lineTo x="21073" y="20941"/>
                <wp:lineTo x="21073"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050" cy="707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2E58">
        <w:rPr>
          <w:noProof/>
          <w:color w:val="244061" w:themeColor="accent1" w:themeShade="80"/>
          <w:lang w:val="sk-SK" w:eastAsia="sk-SK"/>
        </w:rPr>
        <mc:AlternateContent>
          <mc:Choice Requires="wps">
            <w:drawing>
              <wp:anchor distT="0" distB="0" distL="114300" distR="114300" simplePos="0" relativeHeight="251658241" behindDoc="0" locked="0" layoutInCell="1" allowOverlap="1" wp14:anchorId="5F25F738" wp14:editId="5F25F739">
                <wp:simplePos x="0" y="0"/>
                <wp:positionH relativeFrom="column">
                  <wp:posOffset>-491490</wp:posOffset>
                </wp:positionH>
                <wp:positionV relativeFrom="paragraph">
                  <wp:posOffset>8756015</wp:posOffset>
                </wp:positionV>
                <wp:extent cx="6086475" cy="0"/>
                <wp:effectExtent l="0" t="0" r="9525" b="19050"/>
                <wp:wrapNone/>
                <wp:docPr id="8" name="Přímá spojnice 8"/>
                <wp:cNvGraphicFramePr/>
                <a:graphic xmlns:a="http://schemas.openxmlformats.org/drawingml/2006/main">
                  <a:graphicData uri="http://schemas.microsoft.com/office/word/2010/wordprocessingShape">
                    <wps:wsp>
                      <wps:cNvCnPr/>
                      <wps:spPr>
                        <a:xfrm flipH="1">
                          <a:off x="0" y="0"/>
                          <a:ext cx="608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E2637B" id="Přímá spojnice 8" o:spid="_x0000_s1026" style="position:absolute;flip:x;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7pt,689.45pt" to="440.55pt,6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" strokecolor="#4579b8 [3044]"/>
            </w:pict>
          </mc:Fallback>
        </mc:AlternateContent>
      </w:r>
      <w:r>
        <w:rPr>
          <w:noProof/>
          <w:lang w:val="sk-SK" w:eastAsia="sk-SK"/>
        </w:rPr>
        <w:drawing>
          <wp:anchor distT="0" distB="0" distL="114300" distR="114300" simplePos="0" relativeHeight="251658240" behindDoc="1" locked="0" layoutInCell="1" allowOverlap="1" wp14:anchorId="5F25F73A" wp14:editId="5F25F73B">
            <wp:simplePos x="0" y="0"/>
            <wp:positionH relativeFrom="column">
              <wp:posOffset>-718185</wp:posOffset>
            </wp:positionH>
            <wp:positionV relativeFrom="paragraph">
              <wp:posOffset>7905750</wp:posOffset>
            </wp:positionV>
            <wp:extent cx="7539355" cy="1551940"/>
            <wp:effectExtent l="0" t="0" r="4445" b="0"/>
            <wp:wrapNone/>
            <wp:docPr id="6" name="Obrázek 6"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one Nutricia PPT t#74B07"/>
                    <pic:cNvPicPr>
                      <a:picLocks noChangeAspect="1" noChangeArrowheads="1"/>
                    </pic:cNvPicPr>
                  </pic:nvPicPr>
                  <pic:blipFill>
                    <a:blip r:embed="rId1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ermStart w:id="486218794" w:edGrp="everyone"/>
    </w:p>
    <w:p w14:paraId="5F25F69A" w14:textId="77777777" w:rsidR="00F84187" w:rsidRPr="006B59AD" w:rsidRDefault="00F84187" w:rsidP="003E6640">
      <w:pPr>
        <w:pStyle w:val="Nzov"/>
        <w:ind w:left="5760"/>
        <w:jc w:val="both"/>
        <w:rPr>
          <w:b w:val="0"/>
          <w:sz w:val="22"/>
          <w:szCs w:val="22"/>
        </w:rPr>
      </w:pPr>
    </w:p>
    <w:p w14:paraId="5F25F69B" w14:textId="77777777" w:rsidR="00816403" w:rsidRPr="00C232F6" w:rsidRDefault="00816403" w:rsidP="00816403">
      <w:pPr>
        <w:ind w:left="5040"/>
        <w:rPr>
          <w:rFonts w:asciiTheme="majorHAnsi" w:hAnsiTheme="majorHAnsi"/>
          <w:lang w:val="sk-SK"/>
        </w:rPr>
      </w:pPr>
      <w:r w:rsidRPr="00C232F6">
        <w:rPr>
          <w:rFonts w:asciiTheme="majorHAnsi" w:hAnsiTheme="majorHAnsi"/>
          <w:b/>
          <w:lang w:val="sk-SK"/>
        </w:rPr>
        <w:t>Ministerstvo zdravotníctva SR</w:t>
      </w:r>
    </w:p>
    <w:p w14:paraId="5F25F69C"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Kategorizácia dietetických potravín</w:t>
      </w:r>
    </w:p>
    <w:p w14:paraId="5F25F69D"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Limbová 2</w:t>
      </w:r>
    </w:p>
    <w:p w14:paraId="5F25F69E"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837 52 Bratislava</w:t>
      </w:r>
    </w:p>
    <w:p w14:paraId="5F25F69F" w14:textId="77777777" w:rsidR="00816403" w:rsidRPr="00C232F6" w:rsidRDefault="00816403" w:rsidP="00816403">
      <w:pPr>
        <w:pStyle w:val="Nzov"/>
        <w:ind w:left="10800"/>
        <w:jc w:val="both"/>
        <w:rPr>
          <w:rFonts w:asciiTheme="majorHAnsi" w:hAnsiTheme="majorHAnsi"/>
          <w:b w:val="0"/>
          <w:szCs w:val="24"/>
        </w:rPr>
      </w:pPr>
    </w:p>
    <w:p w14:paraId="5F25F6A0" w14:textId="786A902C" w:rsidR="00816403" w:rsidRPr="00C232F6" w:rsidRDefault="00816403" w:rsidP="00816403">
      <w:pPr>
        <w:pStyle w:val="Nzov"/>
        <w:ind w:left="5040"/>
        <w:jc w:val="both"/>
        <w:rPr>
          <w:rFonts w:asciiTheme="majorHAnsi" w:hAnsiTheme="majorHAnsi"/>
          <w:b w:val="0"/>
          <w:bCs/>
          <w:szCs w:val="24"/>
        </w:rPr>
      </w:pPr>
      <w:r w:rsidRPr="00C232F6">
        <w:rPr>
          <w:rFonts w:asciiTheme="majorHAnsi" w:hAnsiTheme="majorHAnsi"/>
          <w:b w:val="0"/>
          <w:bCs/>
          <w:szCs w:val="24"/>
        </w:rPr>
        <w:t xml:space="preserve">V Bratislave, </w:t>
      </w:r>
      <w:r w:rsidR="008C6E75">
        <w:rPr>
          <w:rFonts w:asciiTheme="majorHAnsi" w:hAnsiTheme="majorHAnsi"/>
          <w:b w:val="0"/>
          <w:bCs/>
          <w:szCs w:val="24"/>
        </w:rPr>
        <w:t>29.5.2018</w:t>
      </w:r>
    </w:p>
    <w:p w14:paraId="5F25F6A1" w14:textId="77777777" w:rsidR="00DC4872" w:rsidRPr="00C232F6" w:rsidRDefault="00DC4872" w:rsidP="00E83C09">
      <w:pPr>
        <w:autoSpaceDE w:val="0"/>
        <w:autoSpaceDN w:val="0"/>
        <w:adjustRightInd w:val="0"/>
        <w:rPr>
          <w:rFonts w:asciiTheme="majorHAnsi" w:hAnsiTheme="majorHAnsi"/>
          <w:lang w:val="sk-SK"/>
        </w:rPr>
      </w:pPr>
    </w:p>
    <w:p w14:paraId="5F25F6A2" w14:textId="0F679880" w:rsidR="00816403" w:rsidRPr="00C232F6" w:rsidRDefault="00816403" w:rsidP="00816403">
      <w:pPr>
        <w:pStyle w:val="Nzov"/>
        <w:ind w:left="705" w:hanging="705"/>
        <w:jc w:val="both"/>
        <w:rPr>
          <w:rFonts w:asciiTheme="majorHAnsi" w:hAnsiTheme="majorHAnsi"/>
          <w:bCs/>
          <w:szCs w:val="24"/>
        </w:rPr>
      </w:pPr>
      <w:r w:rsidRPr="00C232F6">
        <w:rPr>
          <w:rFonts w:asciiTheme="majorHAnsi" w:hAnsiTheme="majorHAnsi"/>
          <w:bCs/>
          <w:szCs w:val="24"/>
        </w:rPr>
        <w:t>Vec:</w:t>
      </w:r>
      <w:r w:rsidRPr="00C232F6">
        <w:rPr>
          <w:rFonts w:asciiTheme="majorHAnsi" w:hAnsiTheme="majorHAnsi"/>
          <w:bCs/>
          <w:szCs w:val="24"/>
        </w:rPr>
        <w:tab/>
        <w:t>Oznámenie o zmene </w:t>
      </w:r>
      <w:r w:rsidR="006D666E" w:rsidRPr="00C232F6">
        <w:rPr>
          <w:rFonts w:asciiTheme="majorHAnsi" w:hAnsiTheme="majorHAnsi"/>
          <w:bCs/>
          <w:szCs w:val="24"/>
        </w:rPr>
        <w:t>názvu</w:t>
      </w:r>
      <w:r w:rsidRPr="00C232F6">
        <w:rPr>
          <w:rFonts w:asciiTheme="majorHAnsi" w:hAnsiTheme="majorHAnsi"/>
          <w:bCs/>
          <w:szCs w:val="24"/>
        </w:rPr>
        <w:t xml:space="preserve"> u d</w:t>
      </w:r>
      <w:r w:rsidR="008C6E75">
        <w:rPr>
          <w:rFonts w:asciiTheme="majorHAnsi" w:hAnsiTheme="majorHAnsi"/>
          <w:bCs/>
          <w:szCs w:val="24"/>
        </w:rPr>
        <w:t xml:space="preserve">ietetickej potraviny </w:t>
      </w:r>
      <w:proofErr w:type="spellStart"/>
      <w:r w:rsidR="008C6E75">
        <w:rPr>
          <w:rFonts w:asciiTheme="majorHAnsi" w:hAnsiTheme="majorHAnsi"/>
          <w:bCs/>
          <w:szCs w:val="24"/>
        </w:rPr>
        <w:t>Nutrilon</w:t>
      </w:r>
      <w:proofErr w:type="spellEnd"/>
      <w:r w:rsidR="008C6E75">
        <w:rPr>
          <w:rFonts w:asciiTheme="majorHAnsi" w:hAnsiTheme="majorHAnsi"/>
          <w:bCs/>
          <w:szCs w:val="24"/>
        </w:rPr>
        <w:t xml:space="preserve"> </w:t>
      </w:r>
      <w:r w:rsidR="00EF533D">
        <w:rPr>
          <w:rFonts w:asciiTheme="majorHAnsi" w:hAnsiTheme="majorHAnsi"/>
          <w:bCs/>
          <w:szCs w:val="24"/>
        </w:rPr>
        <w:t xml:space="preserve">1 </w:t>
      </w:r>
      <w:proofErr w:type="spellStart"/>
      <w:r w:rsidR="00EF533D">
        <w:rPr>
          <w:rFonts w:asciiTheme="majorHAnsi" w:hAnsiTheme="majorHAnsi"/>
          <w:bCs/>
          <w:szCs w:val="24"/>
        </w:rPr>
        <w:t>Allergy</w:t>
      </w:r>
      <w:proofErr w:type="spellEnd"/>
      <w:r w:rsidR="00EF533D">
        <w:rPr>
          <w:rFonts w:asciiTheme="majorHAnsi" w:hAnsiTheme="majorHAnsi"/>
          <w:bCs/>
          <w:szCs w:val="24"/>
        </w:rPr>
        <w:t xml:space="preserve"> </w:t>
      </w:r>
      <w:proofErr w:type="spellStart"/>
      <w:r w:rsidR="00EF533D">
        <w:rPr>
          <w:rFonts w:asciiTheme="majorHAnsi" w:hAnsiTheme="majorHAnsi"/>
          <w:bCs/>
          <w:szCs w:val="24"/>
        </w:rPr>
        <w:t>Digestive</w:t>
      </w:r>
      <w:proofErr w:type="spellEnd"/>
      <w:r w:rsidR="00EF533D">
        <w:rPr>
          <w:rFonts w:asciiTheme="majorHAnsi" w:hAnsiTheme="majorHAnsi"/>
          <w:bCs/>
          <w:szCs w:val="24"/>
        </w:rPr>
        <w:t xml:space="preserve"> </w:t>
      </w:r>
      <w:proofErr w:type="spellStart"/>
      <w:r w:rsidR="00EF533D">
        <w:rPr>
          <w:rFonts w:asciiTheme="majorHAnsi" w:hAnsiTheme="majorHAnsi"/>
          <w:bCs/>
          <w:szCs w:val="24"/>
        </w:rPr>
        <w:t>Care</w:t>
      </w:r>
      <w:proofErr w:type="spellEnd"/>
      <w:r w:rsidR="00EF533D">
        <w:rPr>
          <w:rFonts w:asciiTheme="majorHAnsi" w:hAnsiTheme="majorHAnsi"/>
          <w:bCs/>
          <w:szCs w:val="24"/>
        </w:rPr>
        <w:t xml:space="preserve"> </w:t>
      </w:r>
      <w:r w:rsidRPr="00C232F6">
        <w:rPr>
          <w:rFonts w:asciiTheme="majorHAnsi" w:hAnsiTheme="majorHAnsi"/>
          <w:bCs/>
          <w:szCs w:val="24"/>
        </w:rPr>
        <w:t xml:space="preserve"> </w:t>
      </w:r>
      <w:proofErr w:type="spellStart"/>
      <w:r w:rsidRPr="00C232F6">
        <w:rPr>
          <w:rFonts w:asciiTheme="majorHAnsi" w:hAnsiTheme="majorHAnsi"/>
          <w:bCs/>
          <w:szCs w:val="24"/>
        </w:rPr>
        <w:t>plv</w:t>
      </w:r>
      <w:proofErr w:type="spellEnd"/>
      <w:r w:rsidRPr="00C232F6">
        <w:rPr>
          <w:rFonts w:asciiTheme="majorHAnsi" w:hAnsiTheme="majorHAnsi"/>
          <w:bCs/>
          <w:szCs w:val="24"/>
        </w:rPr>
        <w:t xml:space="preserve"> 1x4</w:t>
      </w:r>
      <w:r w:rsidR="00EF533D">
        <w:rPr>
          <w:rFonts w:asciiTheme="majorHAnsi" w:hAnsiTheme="majorHAnsi"/>
          <w:bCs/>
          <w:szCs w:val="24"/>
        </w:rPr>
        <w:t>5</w:t>
      </w:r>
      <w:r w:rsidRPr="00C232F6">
        <w:rPr>
          <w:rFonts w:asciiTheme="majorHAnsi" w:hAnsiTheme="majorHAnsi"/>
          <w:bCs/>
          <w:szCs w:val="24"/>
        </w:rPr>
        <w:t xml:space="preserve">0g </w:t>
      </w:r>
      <w:r w:rsidR="00EF533D">
        <w:rPr>
          <w:rFonts w:asciiTheme="majorHAnsi" w:hAnsiTheme="majorHAnsi"/>
          <w:bCs/>
          <w:szCs w:val="24"/>
        </w:rPr>
        <w:t>(D033</w:t>
      </w:r>
      <w:r w:rsidR="008C6E75">
        <w:rPr>
          <w:rFonts w:asciiTheme="majorHAnsi" w:hAnsiTheme="majorHAnsi"/>
          <w:bCs/>
          <w:szCs w:val="24"/>
        </w:rPr>
        <w:t>4</w:t>
      </w:r>
      <w:r w:rsidRPr="00C232F6">
        <w:rPr>
          <w:rFonts w:asciiTheme="majorHAnsi" w:hAnsiTheme="majorHAnsi"/>
          <w:bCs/>
          <w:szCs w:val="24"/>
        </w:rPr>
        <w:t xml:space="preserve">) zaradenej v zozname kategorizovaných dietetických potravín </w:t>
      </w:r>
    </w:p>
    <w:p w14:paraId="5F25F6A3" w14:textId="77777777" w:rsidR="00816403" w:rsidRPr="00C232F6" w:rsidRDefault="00816403" w:rsidP="00816403">
      <w:pPr>
        <w:pStyle w:val="Nzov"/>
        <w:jc w:val="both"/>
        <w:rPr>
          <w:rFonts w:asciiTheme="majorHAnsi" w:hAnsiTheme="majorHAnsi"/>
          <w:b w:val="0"/>
          <w:bCs/>
          <w:szCs w:val="24"/>
          <w:highlight w:val="yellow"/>
        </w:rPr>
      </w:pPr>
    </w:p>
    <w:p w14:paraId="5F25F6A4" w14:textId="77777777" w:rsidR="00816403" w:rsidRPr="00C232F6" w:rsidRDefault="00816403" w:rsidP="00816403">
      <w:pPr>
        <w:pStyle w:val="Nzov"/>
        <w:jc w:val="both"/>
        <w:rPr>
          <w:rFonts w:asciiTheme="majorHAnsi" w:hAnsiTheme="majorHAnsi"/>
          <w:b w:val="0"/>
          <w:bCs/>
          <w:szCs w:val="24"/>
          <w:highlight w:val="yellow"/>
        </w:rPr>
      </w:pPr>
    </w:p>
    <w:p w14:paraId="5F25F6A5" w14:textId="5BA81FCB" w:rsidR="00816403" w:rsidRPr="00C232F6" w:rsidRDefault="00816403" w:rsidP="00C60BA3">
      <w:pPr>
        <w:pStyle w:val="Nzov"/>
        <w:ind w:firstLine="709"/>
        <w:jc w:val="both"/>
        <w:rPr>
          <w:rFonts w:asciiTheme="majorHAnsi" w:hAnsiTheme="majorHAnsi"/>
          <w:b w:val="0"/>
          <w:bCs/>
          <w:szCs w:val="24"/>
        </w:rPr>
      </w:pPr>
      <w:r w:rsidRPr="00C232F6">
        <w:rPr>
          <w:rFonts w:asciiTheme="majorHAnsi" w:hAnsiTheme="majorHAnsi"/>
          <w:b w:val="0"/>
          <w:szCs w:val="24"/>
        </w:rPr>
        <w:t xml:space="preserve">Týmto Vám oznamujeme </w:t>
      </w:r>
      <w:r w:rsidR="00397C0D" w:rsidRPr="00C232F6">
        <w:rPr>
          <w:rFonts w:asciiTheme="majorHAnsi" w:hAnsiTheme="majorHAnsi"/>
          <w:b w:val="0"/>
          <w:szCs w:val="24"/>
        </w:rPr>
        <w:t>zmenu názvu</w:t>
      </w:r>
      <w:r w:rsidRPr="00C232F6">
        <w:rPr>
          <w:rFonts w:asciiTheme="majorHAnsi" w:hAnsiTheme="majorHAnsi"/>
          <w:b w:val="0"/>
          <w:szCs w:val="24"/>
        </w:rPr>
        <w:t xml:space="preserve"> dietetick</w:t>
      </w:r>
      <w:r w:rsidR="00C740B3" w:rsidRPr="00C232F6">
        <w:rPr>
          <w:rFonts w:asciiTheme="majorHAnsi" w:hAnsiTheme="majorHAnsi"/>
          <w:b w:val="0"/>
          <w:szCs w:val="24"/>
        </w:rPr>
        <w:t>ej potraviny</w:t>
      </w:r>
      <w:r w:rsidRPr="00C232F6">
        <w:rPr>
          <w:rFonts w:asciiTheme="majorHAnsi" w:hAnsiTheme="majorHAnsi"/>
          <w:b w:val="0"/>
          <w:szCs w:val="24"/>
        </w:rPr>
        <w:t xml:space="preserve"> </w:t>
      </w:r>
      <w:proofErr w:type="spellStart"/>
      <w:r w:rsidR="00C60BA3" w:rsidRPr="00C232F6">
        <w:rPr>
          <w:rFonts w:asciiTheme="majorHAnsi" w:hAnsiTheme="majorHAnsi"/>
          <w:b w:val="0"/>
          <w:bCs/>
          <w:szCs w:val="24"/>
        </w:rPr>
        <w:t>Nutrilon</w:t>
      </w:r>
      <w:proofErr w:type="spellEnd"/>
      <w:r w:rsidR="00C60BA3" w:rsidRPr="00C232F6">
        <w:rPr>
          <w:rFonts w:asciiTheme="majorHAnsi" w:hAnsiTheme="majorHAnsi"/>
          <w:b w:val="0"/>
          <w:bCs/>
          <w:szCs w:val="24"/>
        </w:rPr>
        <w:t xml:space="preserve"> </w:t>
      </w:r>
      <w:r w:rsidR="00EF533D">
        <w:rPr>
          <w:rFonts w:asciiTheme="majorHAnsi" w:hAnsiTheme="majorHAnsi"/>
          <w:b w:val="0"/>
          <w:bCs/>
          <w:szCs w:val="24"/>
        </w:rPr>
        <w:t xml:space="preserve">1 </w:t>
      </w:r>
      <w:proofErr w:type="spellStart"/>
      <w:r w:rsidR="00EF533D">
        <w:rPr>
          <w:rFonts w:asciiTheme="majorHAnsi" w:hAnsiTheme="majorHAnsi"/>
          <w:b w:val="0"/>
          <w:bCs/>
          <w:szCs w:val="24"/>
        </w:rPr>
        <w:t>Allergy</w:t>
      </w:r>
      <w:proofErr w:type="spellEnd"/>
      <w:r w:rsidR="00EF533D">
        <w:rPr>
          <w:rFonts w:asciiTheme="majorHAnsi" w:hAnsiTheme="majorHAnsi"/>
          <w:b w:val="0"/>
          <w:bCs/>
          <w:szCs w:val="24"/>
        </w:rPr>
        <w:t xml:space="preserve"> </w:t>
      </w:r>
      <w:proofErr w:type="spellStart"/>
      <w:r w:rsidR="00EF533D">
        <w:rPr>
          <w:rFonts w:asciiTheme="majorHAnsi" w:hAnsiTheme="majorHAnsi"/>
          <w:b w:val="0"/>
          <w:bCs/>
          <w:szCs w:val="24"/>
        </w:rPr>
        <w:t>Digestive</w:t>
      </w:r>
      <w:proofErr w:type="spellEnd"/>
      <w:r w:rsidR="00EF533D">
        <w:rPr>
          <w:rFonts w:asciiTheme="majorHAnsi" w:hAnsiTheme="majorHAnsi"/>
          <w:b w:val="0"/>
          <w:bCs/>
          <w:szCs w:val="24"/>
        </w:rPr>
        <w:t xml:space="preserve"> </w:t>
      </w:r>
      <w:proofErr w:type="spellStart"/>
      <w:r w:rsidR="00EF533D">
        <w:rPr>
          <w:rFonts w:asciiTheme="majorHAnsi" w:hAnsiTheme="majorHAnsi"/>
          <w:b w:val="0"/>
          <w:bCs/>
          <w:szCs w:val="24"/>
        </w:rPr>
        <w:t>Care</w:t>
      </w:r>
      <w:proofErr w:type="spellEnd"/>
      <w:r w:rsidR="00EF533D">
        <w:rPr>
          <w:rFonts w:asciiTheme="majorHAnsi" w:hAnsiTheme="majorHAnsi"/>
          <w:b w:val="0"/>
          <w:bCs/>
          <w:szCs w:val="24"/>
        </w:rPr>
        <w:t xml:space="preserve"> </w:t>
      </w:r>
      <w:proofErr w:type="spellStart"/>
      <w:r w:rsidR="00EF533D">
        <w:rPr>
          <w:rFonts w:asciiTheme="majorHAnsi" w:hAnsiTheme="majorHAnsi"/>
          <w:b w:val="0"/>
          <w:bCs/>
          <w:szCs w:val="24"/>
        </w:rPr>
        <w:t>plv</w:t>
      </w:r>
      <w:proofErr w:type="spellEnd"/>
      <w:r w:rsidR="00EF533D">
        <w:rPr>
          <w:rFonts w:asciiTheme="majorHAnsi" w:hAnsiTheme="majorHAnsi"/>
          <w:b w:val="0"/>
          <w:bCs/>
          <w:szCs w:val="24"/>
        </w:rPr>
        <w:t xml:space="preserve"> 1x45</w:t>
      </w:r>
      <w:r w:rsidR="00397C0D" w:rsidRPr="00C232F6">
        <w:rPr>
          <w:rFonts w:asciiTheme="majorHAnsi" w:hAnsiTheme="majorHAnsi"/>
          <w:b w:val="0"/>
          <w:bCs/>
          <w:szCs w:val="24"/>
        </w:rPr>
        <w:t>0g (D0</w:t>
      </w:r>
      <w:r w:rsidR="00EF533D">
        <w:rPr>
          <w:rFonts w:asciiTheme="majorHAnsi" w:hAnsiTheme="majorHAnsi"/>
          <w:b w:val="0"/>
          <w:bCs/>
          <w:szCs w:val="24"/>
        </w:rPr>
        <w:t>33</w:t>
      </w:r>
      <w:r w:rsidR="008C6E75">
        <w:rPr>
          <w:rFonts w:asciiTheme="majorHAnsi" w:hAnsiTheme="majorHAnsi"/>
          <w:b w:val="0"/>
          <w:bCs/>
          <w:szCs w:val="24"/>
        </w:rPr>
        <w:t>4</w:t>
      </w:r>
      <w:r w:rsidR="00C60BA3" w:rsidRPr="00C232F6">
        <w:rPr>
          <w:rFonts w:asciiTheme="majorHAnsi" w:hAnsiTheme="majorHAnsi"/>
          <w:b w:val="0"/>
          <w:bCs/>
          <w:szCs w:val="24"/>
        </w:rPr>
        <w:t>)</w:t>
      </w:r>
      <w:r w:rsidR="00397C0D" w:rsidRPr="00C232F6">
        <w:rPr>
          <w:rFonts w:asciiTheme="majorHAnsi" w:hAnsiTheme="majorHAnsi"/>
          <w:b w:val="0"/>
          <w:bCs/>
          <w:szCs w:val="24"/>
        </w:rPr>
        <w:t xml:space="preserve"> zaradenej v podskup</w:t>
      </w:r>
      <w:r w:rsidR="00EF533D">
        <w:rPr>
          <w:rFonts w:asciiTheme="majorHAnsi" w:hAnsiTheme="majorHAnsi"/>
          <w:b w:val="0"/>
          <w:bCs/>
          <w:szCs w:val="24"/>
        </w:rPr>
        <w:t>ine V06DFB2</w:t>
      </w:r>
      <w:r w:rsidR="00397C0D" w:rsidRPr="00C232F6">
        <w:rPr>
          <w:rFonts w:asciiTheme="majorHAnsi" w:hAnsiTheme="majorHAnsi"/>
          <w:b w:val="0"/>
          <w:bCs/>
          <w:szCs w:val="24"/>
        </w:rPr>
        <w:t xml:space="preserve"> </w:t>
      </w:r>
      <w:proofErr w:type="spellStart"/>
      <w:r w:rsidR="00EF533D">
        <w:rPr>
          <w:rFonts w:asciiTheme="majorHAnsi" w:hAnsiTheme="majorHAnsi"/>
          <w:b w:val="0"/>
          <w:bCs/>
          <w:szCs w:val="24"/>
        </w:rPr>
        <w:t>Oligomérne</w:t>
      </w:r>
      <w:proofErr w:type="spellEnd"/>
      <w:r w:rsidR="00EF533D">
        <w:rPr>
          <w:rFonts w:asciiTheme="majorHAnsi" w:hAnsiTheme="majorHAnsi"/>
          <w:b w:val="0"/>
          <w:bCs/>
          <w:szCs w:val="24"/>
        </w:rPr>
        <w:t xml:space="preserve"> mliečne prípravky</w:t>
      </w:r>
      <w:r w:rsidR="008C6E75">
        <w:rPr>
          <w:rFonts w:asciiTheme="majorHAnsi" w:hAnsiTheme="majorHAnsi"/>
          <w:b w:val="0"/>
          <w:bCs/>
          <w:szCs w:val="24"/>
        </w:rPr>
        <w:t>.</w:t>
      </w:r>
    </w:p>
    <w:p w14:paraId="5F25F6A6" w14:textId="77777777" w:rsidR="00397C0D" w:rsidRPr="00C232F6" w:rsidRDefault="00397C0D" w:rsidP="00C60BA3">
      <w:pPr>
        <w:pStyle w:val="Nzov"/>
        <w:ind w:firstLine="709"/>
        <w:jc w:val="both"/>
        <w:rPr>
          <w:rFonts w:asciiTheme="majorHAnsi" w:hAnsiTheme="majorHAnsi"/>
          <w:b w:val="0"/>
          <w:bCs/>
          <w:szCs w:val="24"/>
        </w:rPr>
      </w:pPr>
    </w:p>
    <w:p w14:paraId="5F25F6A7" w14:textId="4BE8B1FD" w:rsidR="00397C0D" w:rsidRPr="00C232F6" w:rsidRDefault="00397C0D" w:rsidP="00C60BA3">
      <w:pPr>
        <w:pStyle w:val="Nzov"/>
        <w:ind w:firstLine="709"/>
        <w:jc w:val="both"/>
        <w:rPr>
          <w:rFonts w:asciiTheme="majorHAnsi" w:hAnsiTheme="majorHAnsi"/>
          <w:b w:val="0"/>
          <w:szCs w:val="24"/>
        </w:rPr>
      </w:pPr>
      <w:r w:rsidRPr="00C232F6">
        <w:rPr>
          <w:rFonts w:asciiTheme="majorHAnsi" w:hAnsiTheme="majorHAnsi"/>
          <w:b w:val="0"/>
          <w:bCs/>
          <w:szCs w:val="24"/>
        </w:rPr>
        <w:t>Nový názov dieteticke</w:t>
      </w:r>
      <w:r w:rsidR="00E44004" w:rsidRPr="00C232F6">
        <w:rPr>
          <w:rFonts w:asciiTheme="majorHAnsi" w:hAnsiTheme="majorHAnsi"/>
          <w:b w:val="0"/>
          <w:bCs/>
          <w:szCs w:val="24"/>
        </w:rPr>
        <w:t>j</w:t>
      </w:r>
      <w:r w:rsidRPr="00C232F6">
        <w:rPr>
          <w:rFonts w:asciiTheme="majorHAnsi" w:hAnsiTheme="majorHAnsi"/>
          <w:b w:val="0"/>
          <w:bCs/>
          <w:szCs w:val="24"/>
        </w:rPr>
        <w:t xml:space="preserve"> potraviny bude</w:t>
      </w:r>
      <w:r w:rsidRPr="00C232F6">
        <w:rPr>
          <w:rFonts w:asciiTheme="majorHAnsi" w:hAnsiTheme="majorHAnsi"/>
          <w:bCs/>
          <w:szCs w:val="24"/>
        </w:rPr>
        <w:t xml:space="preserve"> </w:t>
      </w:r>
      <w:proofErr w:type="spellStart"/>
      <w:r w:rsidRPr="00C232F6">
        <w:rPr>
          <w:rFonts w:asciiTheme="majorHAnsi" w:hAnsiTheme="majorHAnsi"/>
          <w:bCs/>
          <w:szCs w:val="24"/>
        </w:rPr>
        <w:t>Nutrilon</w:t>
      </w:r>
      <w:proofErr w:type="spellEnd"/>
      <w:r w:rsidRPr="00C232F6">
        <w:rPr>
          <w:rFonts w:asciiTheme="majorHAnsi" w:hAnsiTheme="majorHAnsi"/>
          <w:bCs/>
          <w:szCs w:val="24"/>
        </w:rPr>
        <w:t xml:space="preserve"> </w:t>
      </w:r>
      <w:proofErr w:type="spellStart"/>
      <w:r w:rsidR="00EF533D">
        <w:rPr>
          <w:rFonts w:asciiTheme="majorHAnsi" w:hAnsiTheme="majorHAnsi"/>
          <w:bCs/>
          <w:szCs w:val="24"/>
        </w:rPr>
        <w:t>Allergy</w:t>
      </w:r>
      <w:proofErr w:type="spellEnd"/>
      <w:r w:rsidR="00EF533D">
        <w:rPr>
          <w:rFonts w:asciiTheme="majorHAnsi" w:hAnsiTheme="majorHAnsi"/>
          <w:bCs/>
          <w:szCs w:val="24"/>
        </w:rPr>
        <w:t xml:space="preserve"> </w:t>
      </w:r>
      <w:proofErr w:type="spellStart"/>
      <w:r w:rsidR="00EF533D">
        <w:rPr>
          <w:rFonts w:asciiTheme="majorHAnsi" w:hAnsiTheme="majorHAnsi"/>
          <w:bCs/>
          <w:szCs w:val="24"/>
        </w:rPr>
        <w:t>Digestive</w:t>
      </w:r>
      <w:proofErr w:type="spellEnd"/>
      <w:r w:rsidR="00EF533D">
        <w:rPr>
          <w:rFonts w:asciiTheme="majorHAnsi" w:hAnsiTheme="majorHAnsi"/>
          <w:bCs/>
          <w:szCs w:val="24"/>
        </w:rPr>
        <w:t xml:space="preserve"> </w:t>
      </w:r>
      <w:proofErr w:type="spellStart"/>
      <w:r w:rsidR="00EF533D">
        <w:rPr>
          <w:rFonts w:asciiTheme="majorHAnsi" w:hAnsiTheme="majorHAnsi"/>
          <w:bCs/>
          <w:szCs w:val="24"/>
        </w:rPr>
        <w:t>Care</w:t>
      </w:r>
      <w:proofErr w:type="spellEnd"/>
      <w:r w:rsidR="00E44004" w:rsidRPr="00C232F6">
        <w:rPr>
          <w:rFonts w:asciiTheme="majorHAnsi" w:hAnsiTheme="majorHAnsi"/>
          <w:bCs/>
          <w:szCs w:val="24"/>
        </w:rPr>
        <w:t>.</w:t>
      </w:r>
      <w:r w:rsidR="000624DE">
        <w:rPr>
          <w:rFonts w:asciiTheme="majorHAnsi" w:hAnsiTheme="majorHAnsi"/>
          <w:b w:val="0"/>
          <w:bCs/>
          <w:szCs w:val="24"/>
        </w:rPr>
        <w:t xml:space="preserve"> Uvedená zmena názvu bude platná </w:t>
      </w:r>
      <w:r w:rsidR="008C6E75">
        <w:rPr>
          <w:rFonts w:asciiTheme="majorHAnsi" w:hAnsiTheme="majorHAnsi"/>
          <w:b w:val="0"/>
          <w:bCs/>
          <w:szCs w:val="24"/>
        </w:rPr>
        <w:t>od 1.10.2018</w:t>
      </w:r>
      <w:r w:rsidR="000624DE">
        <w:rPr>
          <w:rFonts w:asciiTheme="majorHAnsi" w:hAnsiTheme="majorHAnsi"/>
          <w:b w:val="0"/>
          <w:bCs/>
          <w:szCs w:val="24"/>
        </w:rPr>
        <w:t>.</w:t>
      </w:r>
    </w:p>
    <w:p w14:paraId="5F25F6A8" w14:textId="77777777" w:rsidR="00816403" w:rsidRPr="00C232F6" w:rsidRDefault="00816403" w:rsidP="00816403">
      <w:pPr>
        <w:pStyle w:val="Nzov"/>
        <w:jc w:val="both"/>
        <w:rPr>
          <w:rFonts w:asciiTheme="majorHAnsi" w:hAnsiTheme="majorHAnsi"/>
          <w:b w:val="0"/>
          <w:szCs w:val="24"/>
        </w:rPr>
      </w:pPr>
    </w:p>
    <w:p w14:paraId="5F25F6A9" w14:textId="77777777" w:rsidR="00816403" w:rsidRPr="00C232F6" w:rsidRDefault="00E44004" w:rsidP="00B956F2">
      <w:pPr>
        <w:pStyle w:val="Nzov"/>
        <w:ind w:firstLine="709"/>
        <w:jc w:val="both"/>
        <w:rPr>
          <w:rFonts w:asciiTheme="majorHAnsi" w:hAnsiTheme="majorHAnsi"/>
          <w:b w:val="0"/>
          <w:szCs w:val="24"/>
        </w:rPr>
      </w:pPr>
      <w:r w:rsidRPr="00C232F6">
        <w:rPr>
          <w:rFonts w:asciiTheme="majorHAnsi" w:hAnsiTheme="majorHAnsi"/>
          <w:b w:val="0"/>
          <w:szCs w:val="24"/>
        </w:rPr>
        <w:t>Ostatné v</w:t>
      </w:r>
      <w:r w:rsidR="00816403" w:rsidRPr="00C232F6">
        <w:rPr>
          <w:rFonts w:asciiTheme="majorHAnsi" w:hAnsiTheme="majorHAnsi"/>
          <w:b w:val="0"/>
          <w:szCs w:val="24"/>
        </w:rPr>
        <w:t>lastnosti,</w:t>
      </w:r>
      <w:r w:rsidRPr="00C232F6">
        <w:rPr>
          <w:rFonts w:asciiTheme="majorHAnsi" w:hAnsiTheme="majorHAnsi"/>
          <w:b w:val="0"/>
          <w:szCs w:val="24"/>
        </w:rPr>
        <w:t xml:space="preserve"> zloženie,</w:t>
      </w:r>
      <w:r w:rsidR="00816403" w:rsidRPr="00C232F6">
        <w:rPr>
          <w:rFonts w:asciiTheme="majorHAnsi" w:hAnsiTheme="majorHAnsi"/>
          <w:b w:val="0"/>
          <w:szCs w:val="24"/>
        </w:rPr>
        <w:t xml:space="preserve"> veľkosť balenia, ako aj účel určenia </w:t>
      </w:r>
      <w:r w:rsidR="00B956F2" w:rsidRPr="00C232F6">
        <w:rPr>
          <w:rFonts w:asciiTheme="majorHAnsi" w:hAnsiTheme="majorHAnsi"/>
          <w:b w:val="0"/>
          <w:szCs w:val="24"/>
        </w:rPr>
        <w:t>predmetnej</w:t>
      </w:r>
      <w:r w:rsidR="00816403" w:rsidRPr="00C232F6">
        <w:rPr>
          <w:rFonts w:asciiTheme="majorHAnsi" w:hAnsiTheme="majorHAnsi"/>
          <w:b w:val="0"/>
          <w:szCs w:val="24"/>
        </w:rPr>
        <w:t xml:space="preserve"> dietetick</w:t>
      </w:r>
      <w:r w:rsidR="00B956F2" w:rsidRPr="00C232F6">
        <w:rPr>
          <w:rFonts w:asciiTheme="majorHAnsi" w:hAnsiTheme="majorHAnsi"/>
          <w:b w:val="0"/>
          <w:szCs w:val="24"/>
        </w:rPr>
        <w:t>ej</w:t>
      </w:r>
      <w:r w:rsidR="00816403" w:rsidRPr="00C232F6">
        <w:rPr>
          <w:rFonts w:asciiTheme="majorHAnsi" w:hAnsiTheme="majorHAnsi"/>
          <w:b w:val="0"/>
          <w:szCs w:val="24"/>
        </w:rPr>
        <w:t xml:space="preserve"> potrav</w:t>
      </w:r>
      <w:r w:rsidR="00B956F2" w:rsidRPr="00C232F6">
        <w:rPr>
          <w:rFonts w:asciiTheme="majorHAnsi" w:hAnsiTheme="majorHAnsi"/>
          <w:b w:val="0"/>
          <w:szCs w:val="24"/>
        </w:rPr>
        <w:t>i</w:t>
      </w:r>
      <w:r w:rsidR="00816403" w:rsidRPr="00C232F6">
        <w:rPr>
          <w:rFonts w:asciiTheme="majorHAnsi" w:hAnsiTheme="majorHAnsi"/>
          <w:b w:val="0"/>
          <w:szCs w:val="24"/>
        </w:rPr>
        <w:t>n</w:t>
      </w:r>
      <w:r w:rsidR="00B956F2" w:rsidRPr="00C232F6">
        <w:rPr>
          <w:rFonts w:asciiTheme="majorHAnsi" w:hAnsiTheme="majorHAnsi"/>
          <w:b w:val="0"/>
          <w:szCs w:val="24"/>
        </w:rPr>
        <w:t>y</w:t>
      </w:r>
      <w:r w:rsidR="00816403" w:rsidRPr="00C232F6">
        <w:rPr>
          <w:rFonts w:asciiTheme="majorHAnsi" w:hAnsiTheme="majorHAnsi"/>
          <w:b w:val="0"/>
          <w:szCs w:val="24"/>
        </w:rPr>
        <w:t xml:space="preserve"> zostávajú nezmenené. </w:t>
      </w:r>
    </w:p>
    <w:p w14:paraId="5F25F6AA" w14:textId="77777777" w:rsidR="00816403" w:rsidRPr="00C232F6" w:rsidRDefault="00816403" w:rsidP="00816403">
      <w:pPr>
        <w:pStyle w:val="Nzov"/>
        <w:ind w:firstLine="720"/>
        <w:jc w:val="both"/>
        <w:rPr>
          <w:rFonts w:asciiTheme="majorHAnsi" w:hAnsiTheme="majorHAnsi"/>
          <w:b w:val="0"/>
          <w:szCs w:val="24"/>
        </w:rPr>
      </w:pPr>
    </w:p>
    <w:p w14:paraId="5F25F6AB" w14:textId="77777777" w:rsidR="00816403" w:rsidRPr="00C232F6" w:rsidRDefault="00816403" w:rsidP="00816403">
      <w:pPr>
        <w:pStyle w:val="Nzov"/>
        <w:ind w:firstLine="720"/>
        <w:jc w:val="both"/>
        <w:rPr>
          <w:rFonts w:asciiTheme="majorHAnsi" w:hAnsiTheme="majorHAnsi"/>
          <w:b w:val="0"/>
          <w:szCs w:val="24"/>
        </w:rPr>
      </w:pPr>
      <w:r w:rsidRPr="00C232F6">
        <w:rPr>
          <w:rFonts w:asciiTheme="majorHAnsi" w:hAnsiTheme="majorHAnsi"/>
          <w:b w:val="0"/>
          <w:szCs w:val="24"/>
        </w:rPr>
        <w:t>V prípade akýchkoľvek otázok alebo pripomienok z Vašej strany sme pripravení spolupracovať.</w:t>
      </w:r>
    </w:p>
    <w:p w14:paraId="5F25F6AC" w14:textId="77777777" w:rsidR="00B956F2" w:rsidRPr="00223E8D" w:rsidRDefault="00B956F2" w:rsidP="00816403">
      <w:pPr>
        <w:pStyle w:val="Nzov"/>
        <w:ind w:firstLine="720"/>
        <w:jc w:val="both"/>
        <w:rPr>
          <w:rFonts w:asciiTheme="majorHAnsi" w:hAnsiTheme="majorHAnsi"/>
          <w:b w:val="0"/>
          <w:szCs w:val="24"/>
        </w:rPr>
      </w:pPr>
    </w:p>
    <w:p w14:paraId="5F25F6AD" w14:textId="77777777" w:rsidR="00816403" w:rsidRPr="00223E8D" w:rsidRDefault="00816403" w:rsidP="00816403">
      <w:pPr>
        <w:pStyle w:val="Nzov"/>
        <w:ind w:left="720" w:firstLine="720"/>
        <w:jc w:val="both"/>
        <w:rPr>
          <w:rFonts w:asciiTheme="majorHAnsi" w:hAnsiTheme="majorHAnsi"/>
          <w:b w:val="0"/>
          <w:bCs/>
          <w:szCs w:val="24"/>
        </w:rPr>
      </w:pPr>
      <w:r w:rsidRPr="00223E8D">
        <w:rPr>
          <w:rFonts w:asciiTheme="majorHAnsi" w:hAnsiTheme="majorHAnsi"/>
          <w:b w:val="0"/>
          <w:bCs/>
          <w:szCs w:val="24"/>
        </w:rPr>
        <w:t>S pozdravom,</w:t>
      </w:r>
    </w:p>
    <w:p w14:paraId="5F25F6AE" w14:textId="77777777" w:rsidR="00816403" w:rsidRPr="00223E8D" w:rsidRDefault="00816403" w:rsidP="00816403">
      <w:pPr>
        <w:pStyle w:val="Nzov"/>
        <w:ind w:left="720" w:firstLine="720"/>
        <w:jc w:val="both"/>
        <w:rPr>
          <w:rFonts w:asciiTheme="majorHAnsi" w:hAnsiTheme="majorHAnsi"/>
          <w:b w:val="0"/>
          <w:bCs/>
          <w:szCs w:val="24"/>
        </w:rPr>
      </w:pPr>
    </w:p>
    <w:p w14:paraId="5F25F6AF" w14:textId="77777777" w:rsidR="00DC4872" w:rsidRPr="00223E8D" w:rsidRDefault="00DC4872" w:rsidP="00E83C09">
      <w:pPr>
        <w:autoSpaceDE w:val="0"/>
        <w:autoSpaceDN w:val="0"/>
        <w:adjustRightInd w:val="0"/>
        <w:rPr>
          <w:rFonts w:asciiTheme="majorHAnsi" w:hAnsiTheme="majorHAnsi"/>
        </w:rPr>
      </w:pPr>
    </w:p>
    <w:p w14:paraId="5F25F6B0" w14:textId="77777777" w:rsidR="00DC4872" w:rsidRPr="00223E8D" w:rsidRDefault="00DC4872" w:rsidP="00DC4872">
      <w:pPr>
        <w:autoSpaceDE w:val="0"/>
        <w:autoSpaceDN w:val="0"/>
        <w:adjustRightInd w:val="0"/>
        <w:ind w:left="4248" w:firstLine="708"/>
        <w:rPr>
          <w:rFonts w:asciiTheme="majorHAnsi" w:eastAsia="Times New Roman" w:hAnsiTheme="majorHAnsi"/>
          <w:lang w:val="sk-SK" w:eastAsia="cs-CZ"/>
        </w:rPr>
      </w:pPr>
      <w:r w:rsidRPr="00223E8D">
        <w:rPr>
          <w:rFonts w:asciiTheme="majorHAnsi" w:eastAsia="Times New Roman" w:hAnsiTheme="majorHAnsi"/>
          <w:lang w:val="sk-SK" w:eastAsia="cs-CZ"/>
        </w:rPr>
        <w:t xml:space="preserve">Ing. Monika </w:t>
      </w:r>
      <w:proofErr w:type="spellStart"/>
      <w:r w:rsidRPr="00223E8D">
        <w:rPr>
          <w:rFonts w:asciiTheme="majorHAnsi" w:eastAsia="Times New Roman" w:hAnsiTheme="majorHAnsi"/>
          <w:lang w:val="sk-SK" w:eastAsia="cs-CZ"/>
        </w:rPr>
        <w:t>Kušnírová</w:t>
      </w:r>
      <w:proofErr w:type="spellEnd"/>
    </w:p>
    <w:p w14:paraId="5F25F6B1" w14:textId="77777777" w:rsidR="002C2342" w:rsidRPr="00223E8D" w:rsidRDefault="002C2342" w:rsidP="00DC4872">
      <w:pPr>
        <w:autoSpaceDE w:val="0"/>
        <w:autoSpaceDN w:val="0"/>
        <w:adjustRightInd w:val="0"/>
        <w:rPr>
          <w:rFonts w:asciiTheme="majorHAnsi" w:hAnsiTheme="majorHAnsi"/>
          <w:lang w:eastAsia="sk-SK"/>
        </w:rPr>
      </w:pPr>
    </w:p>
    <w:p w14:paraId="5F25F6B2" w14:textId="77777777" w:rsidR="00B956F2" w:rsidRPr="00E44004" w:rsidRDefault="00B956F2" w:rsidP="00DC4872">
      <w:pPr>
        <w:autoSpaceDE w:val="0"/>
        <w:autoSpaceDN w:val="0"/>
        <w:adjustRightInd w:val="0"/>
        <w:rPr>
          <w:rFonts w:ascii="Tms Rmn" w:hAnsi="Tms Rmn"/>
          <w:lang w:eastAsia="sk-SK"/>
        </w:rPr>
      </w:pPr>
    </w:p>
    <w:p w14:paraId="5F25F6B3" w14:textId="77777777" w:rsidR="002C2342" w:rsidRPr="00E44004" w:rsidRDefault="00B956F2" w:rsidP="00DC4872">
      <w:pPr>
        <w:autoSpaceDE w:val="0"/>
        <w:autoSpaceDN w:val="0"/>
        <w:adjustRightInd w:val="0"/>
        <w:rPr>
          <w:rFonts w:ascii="Tms Rmn" w:hAnsi="Tms Rmn"/>
          <w:lang w:eastAsia="sk-SK"/>
        </w:rPr>
      </w:pPr>
      <w:proofErr w:type="spellStart"/>
      <w:r w:rsidRPr="00E44004">
        <w:rPr>
          <w:rFonts w:ascii="Tms Rmn" w:hAnsi="Tms Rmn"/>
          <w:b/>
          <w:lang w:eastAsia="sk-SK"/>
        </w:rPr>
        <w:t>Príloha</w:t>
      </w:r>
      <w:proofErr w:type="spellEnd"/>
      <w:r w:rsidRPr="00E44004">
        <w:rPr>
          <w:rFonts w:ascii="Tms Rmn" w:hAnsi="Tms Rmn"/>
          <w:b/>
          <w:lang w:eastAsia="sk-SK"/>
        </w:rPr>
        <w:t>:</w:t>
      </w:r>
      <w:r w:rsidRPr="00E44004">
        <w:rPr>
          <w:rFonts w:ascii="Tms Rmn" w:hAnsi="Tms Rmn"/>
          <w:lang w:eastAsia="sk-SK"/>
        </w:rPr>
        <w:t xml:space="preserve"> text </w:t>
      </w:r>
      <w:proofErr w:type="spellStart"/>
      <w:r w:rsidRPr="00E44004">
        <w:rPr>
          <w:rFonts w:ascii="Tms Rmn" w:hAnsi="Tms Rmn"/>
          <w:lang w:eastAsia="sk-SK"/>
        </w:rPr>
        <w:t>etikety</w:t>
      </w:r>
      <w:proofErr w:type="spellEnd"/>
    </w:p>
    <w:p w14:paraId="5F25F6B4" w14:textId="77777777" w:rsidR="002C2342" w:rsidRPr="00E44004" w:rsidRDefault="002C2342" w:rsidP="00DC4872">
      <w:pPr>
        <w:autoSpaceDE w:val="0"/>
        <w:autoSpaceDN w:val="0"/>
        <w:adjustRightInd w:val="0"/>
        <w:rPr>
          <w:rFonts w:ascii="Tms Rmn" w:hAnsi="Tms Rmn"/>
          <w:lang w:eastAsia="sk-SK"/>
        </w:rPr>
      </w:pPr>
    </w:p>
    <w:p w14:paraId="5F25F6B5" w14:textId="77777777" w:rsidR="002C2342" w:rsidRDefault="002C2342" w:rsidP="00DC4872">
      <w:pPr>
        <w:autoSpaceDE w:val="0"/>
        <w:autoSpaceDN w:val="0"/>
        <w:adjustRightInd w:val="0"/>
        <w:rPr>
          <w:rFonts w:ascii="Tms Rmn" w:hAnsi="Tms Rmn"/>
          <w:lang w:eastAsia="sk-SK"/>
        </w:rPr>
      </w:pPr>
    </w:p>
    <w:p w14:paraId="5F25F6B6" w14:textId="77777777" w:rsidR="00D861E5" w:rsidRDefault="00D861E5" w:rsidP="00DC4872">
      <w:pPr>
        <w:autoSpaceDE w:val="0"/>
        <w:autoSpaceDN w:val="0"/>
        <w:adjustRightInd w:val="0"/>
        <w:rPr>
          <w:rFonts w:ascii="Tms Rmn" w:hAnsi="Tms Rmn"/>
          <w:lang w:eastAsia="sk-SK"/>
        </w:rPr>
      </w:pPr>
    </w:p>
    <w:p w14:paraId="5F25F6B7" w14:textId="77777777" w:rsidR="00F66DF4" w:rsidRDefault="00F66DF4" w:rsidP="00DC4872">
      <w:pPr>
        <w:autoSpaceDE w:val="0"/>
        <w:autoSpaceDN w:val="0"/>
        <w:adjustRightInd w:val="0"/>
        <w:rPr>
          <w:rFonts w:ascii="Tms Rmn" w:hAnsi="Tms Rmn"/>
          <w:lang w:eastAsia="sk-SK"/>
        </w:rPr>
      </w:pPr>
    </w:p>
    <w:p w14:paraId="5F25F6B8" w14:textId="77777777" w:rsidR="00F66DF4" w:rsidRDefault="00F66DF4" w:rsidP="00DC4872">
      <w:pPr>
        <w:autoSpaceDE w:val="0"/>
        <w:autoSpaceDN w:val="0"/>
        <w:adjustRightInd w:val="0"/>
        <w:rPr>
          <w:rFonts w:ascii="Tms Rmn" w:hAnsi="Tms Rmn"/>
          <w:lang w:eastAsia="sk-SK"/>
        </w:rPr>
      </w:pPr>
    </w:p>
    <w:p w14:paraId="5F25F6B9" w14:textId="77777777" w:rsidR="00F66DF4" w:rsidRDefault="00F66DF4" w:rsidP="00DC4872">
      <w:pPr>
        <w:autoSpaceDE w:val="0"/>
        <w:autoSpaceDN w:val="0"/>
        <w:adjustRightInd w:val="0"/>
        <w:rPr>
          <w:rFonts w:ascii="Tms Rmn" w:hAnsi="Tms Rmn"/>
          <w:lang w:eastAsia="sk-SK"/>
        </w:rPr>
      </w:pPr>
    </w:p>
    <w:p w14:paraId="5F25F6BA" w14:textId="77777777" w:rsidR="00F66DF4" w:rsidRDefault="00F66DF4" w:rsidP="00DC4872">
      <w:pPr>
        <w:autoSpaceDE w:val="0"/>
        <w:autoSpaceDN w:val="0"/>
        <w:adjustRightInd w:val="0"/>
        <w:rPr>
          <w:rFonts w:ascii="Tms Rmn" w:hAnsi="Tms Rmn"/>
          <w:lang w:eastAsia="sk-SK"/>
        </w:rPr>
      </w:pPr>
    </w:p>
    <w:p w14:paraId="5F25F6BB" w14:textId="77777777" w:rsidR="00F66DF4" w:rsidRDefault="00F66DF4" w:rsidP="00DC4872">
      <w:pPr>
        <w:autoSpaceDE w:val="0"/>
        <w:autoSpaceDN w:val="0"/>
        <w:adjustRightInd w:val="0"/>
        <w:rPr>
          <w:rFonts w:ascii="Tms Rmn" w:hAnsi="Tms Rmn"/>
          <w:lang w:eastAsia="sk-SK"/>
        </w:rPr>
      </w:pPr>
    </w:p>
    <w:p w14:paraId="5F25F6BC" w14:textId="77777777" w:rsidR="00F66DF4" w:rsidRDefault="00F66DF4" w:rsidP="00DC4872">
      <w:pPr>
        <w:autoSpaceDE w:val="0"/>
        <w:autoSpaceDN w:val="0"/>
        <w:adjustRightInd w:val="0"/>
        <w:rPr>
          <w:rFonts w:ascii="Tms Rmn" w:hAnsi="Tms Rmn"/>
          <w:lang w:eastAsia="sk-SK"/>
        </w:rPr>
      </w:pPr>
    </w:p>
    <w:p w14:paraId="5F25F6BD" w14:textId="77777777" w:rsidR="00F66DF4" w:rsidRDefault="00F66DF4" w:rsidP="00DC4872">
      <w:pPr>
        <w:autoSpaceDE w:val="0"/>
        <w:autoSpaceDN w:val="0"/>
        <w:adjustRightInd w:val="0"/>
        <w:rPr>
          <w:rFonts w:ascii="Tms Rmn" w:hAnsi="Tms Rmn"/>
          <w:lang w:eastAsia="sk-SK"/>
        </w:rPr>
      </w:pPr>
    </w:p>
    <w:p w14:paraId="5F25F6BE" w14:textId="77777777" w:rsidR="00F66DF4" w:rsidRDefault="00F66DF4" w:rsidP="00DC4872">
      <w:pPr>
        <w:autoSpaceDE w:val="0"/>
        <w:autoSpaceDN w:val="0"/>
        <w:adjustRightInd w:val="0"/>
        <w:rPr>
          <w:rFonts w:ascii="Tms Rmn" w:hAnsi="Tms Rmn"/>
          <w:lang w:eastAsia="sk-SK"/>
        </w:rPr>
      </w:pPr>
    </w:p>
    <w:p w14:paraId="590068C8" w14:textId="77777777" w:rsidR="008C6E75" w:rsidRDefault="008C6E75" w:rsidP="008C6E75">
      <w:pPr>
        <w:rPr>
          <w:b/>
          <w:sz w:val="28"/>
          <w:szCs w:val="28"/>
          <w:u w:val="single"/>
        </w:rPr>
      </w:pPr>
    </w:p>
    <w:p w14:paraId="1B472810" w14:textId="77777777" w:rsidR="008C6E75" w:rsidRDefault="008C6E75" w:rsidP="008C6E75">
      <w:pPr>
        <w:rPr>
          <w:b/>
          <w:sz w:val="28"/>
          <w:szCs w:val="28"/>
          <w:u w:val="single"/>
        </w:rPr>
      </w:pPr>
    </w:p>
    <w:p w14:paraId="4E3B25AC" w14:textId="46BC4BAD" w:rsidR="00EF533D" w:rsidRDefault="00EF533D" w:rsidP="00EF533D">
      <w:r w:rsidRPr="007F5696">
        <w:lastRenderedPageBreak/>
        <w:t>Nutricia</w:t>
      </w:r>
    </w:p>
    <w:p w14:paraId="40AFF773" w14:textId="77777777" w:rsidR="00EF533D" w:rsidRPr="007F5696" w:rsidRDefault="00EF533D" w:rsidP="00EF533D"/>
    <w:p w14:paraId="68966CCF" w14:textId="6A495CD5" w:rsidR="00EF533D" w:rsidRPr="007F5696" w:rsidRDefault="00EF533D" w:rsidP="00EF533D">
      <w:pPr>
        <w:rPr>
          <w:b/>
        </w:rPr>
      </w:pPr>
      <w:r>
        <w:rPr>
          <w:b/>
        </w:rPr>
        <w:t>NUTRILON ALLERGY DIGESTIVE CARE</w:t>
      </w:r>
    </w:p>
    <w:p w14:paraId="6DD93749" w14:textId="77777777" w:rsidR="00EF533D" w:rsidRPr="00295783" w:rsidRDefault="00EF533D" w:rsidP="00EF533D">
      <w:pPr>
        <w:rPr>
          <w:rFonts w:ascii="Arial" w:eastAsia="Times New Roman" w:hAnsi="Arial" w:cs="Arial"/>
          <w:color w:val="000000"/>
          <w:lang w:eastAsia="cs-CZ"/>
        </w:rPr>
      </w:pPr>
      <w:proofErr w:type="spellStart"/>
      <w:r>
        <w:t>Při</w:t>
      </w:r>
      <w:proofErr w:type="spellEnd"/>
      <w:r>
        <w:t xml:space="preserve"> </w:t>
      </w:r>
      <w:proofErr w:type="spellStart"/>
      <w:r>
        <w:t>alergii</w:t>
      </w:r>
      <w:proofErr w:type="spellEnd"/>
      <w:r>
        <w:t xml:space="preserve"> a </w:t>
      </w:r>
      <w:proofErr w:type="spellStart"/>
      <w:r>
        <w:t>poruchách</w:t>
      </w:r>
      <w:proofErr w:type="spellEnd"/>
      <w:r>
        <w:t xml:space="preserve"> </w:t>
      </w:r>
      <w:proofErr w:type="spellStart"/>
      <w:r>
        <w:t>trávení</w:t>
      </w:r>
      <w:proofErr w:type="spellEnd"/>
      <w:r>
        <w:t>/</w:t>
      </w:r>
      <w:proofErr w:type="spellStart"/>
      <w:r w:rsidRPr="0020469C">
        <w:t>Pri</w:t>
      </w:r>
      <w:proofErr w:type="spellEnd"/>
      <w:r w:rsidRPr="0020469C">
        <w:t xml:space="preserve"> </w:t>
      </w:r>
      <w:proofErr w:type="spellStart"/>
      <w:r w:rsidRPr="0020469C">
        <w:t>alergii</w:t>
      </w:r>
      <w:proofErr w:type="spellEnd"/>
      <w:r w:rsidRPr="0020469C">
        <w:t xml:space="preserve"> a </w:t>
      </w:r>
      <w:proofErr w:type="spellStart"/>
      <w:r w:rsidRPr="0020469C">
        <w:t>poruchách</w:t>
      </w:r>
      <w:proofErr w:type="spellEnd"/>
      <w:r w:rsidRPr="0020469C">
        <w:t xml:space="preserve"> </w:t>
      </w:r>
      <w:proofErr w:type="spellStart"/>
      <w:r w:rsidRPr="0020469C">
        <w:t>trávenia</w:t>
      </w:r>
      <w:proofErr w:type="spellEnd"/>
      <w:r w:rsidRPr="00295783">
        <w:rPr>
          <w:rFonts w:ascii="Arial" w:eastAsia="Times New Roman" w:hAnsi="Arial" w:cs="Arial"/>
          <w:i/>
          <w:iCs/>
          <w:color w:val="1F497D"/>
          <w:lang w:eastAsia="cs-CZ"/>
        </w:rPr>
        <w:t xml:space="preserve"> </w:t>
      </w:r>
    </w:p>
    <w:p w14:paraId="412ACF8D" w14:textId="77777777" w:rsidR="00EF533D" w:rsidRPr="0020469C" w:rsidRDefault="00EF533D" w:rsidP="00EF533D">
      <w:pPr>
        <w:rPr>
          <w:b/>
        </w:rPr>
      </w:pPr>
    </w:p>
    <w:p w14:paraId="22691A95" w14:textId="77777777" w:rsidR="00EF533D" w:rsidRPr="007F5696" w:rsidRDefault="00EF533D" w:rsidP="00EF533D">
      <w:r w:rsidRPr="007F5696">
        <w:t xml:space="preserve">Od </w:t>
      </w:r>
      <w:proofErr w:type="spellStart"/>
      <w:r w:rsidRPr="007F5696">
        <w:t>narození</w:t>
      </w:r>
      <w:proofErr w:type="spellEnd"/>
      <w:r w:rsidRPr="007F5696">
        <w:t>/</w:t>
      </w:r>
      <w:proofErr w:type="spellStart"/>
      <w:r w:rsidRPr="007F5696">
        <w:t>narodenia</w:t>
      </w:r>
      <w:proofErr w:type="spellEnd"/>
      <w:r w:rsidRPr="007F5696">
        <w:t xml:space="preserve"> </w:t>
      </w:r>
    </w:p>
    <w:p w14:paraId="352D8F1C" w14:textId="77777777" w:rsidR="00EF533D" w:rsidRPr="0020469C" w:rsidRDefault="00EF533D" w:rsidP="00EF533D">
      <w:pPr>
        <w:pStyle w:val="Odsekzoznamu"/>
        <w:numPr>
          <w:ilvl w:val="0"/>
          <w:numId w:val="6"/>
        </w:numPr>
        <w:rPr>
          <w:rFonts w:eastAsia="Times New Roman" w:cstheme="minorHAnsi"/>
          <w:lang w:eastAsia="cs-CZ"/>
        </w:rPr>
      </w:pPr>
      <w:proofErr w:type="spellStart"/>
      <w:r w:rsidRPr="0020469C">
        <w:rPr>
          <w:rFonts w:eastAsia="Times New Roman" w:cstheme="minorHAnsi"/>
          <w:lang w:eastAsia="cs-CZ"/>
        </w:rPr>
        <w:t>Vysoce</w:t>
      </w:r>
      <w:proofErr w:type="spellEnd"/>
      <w:r w:rsidRPr="0020469C">
        <w:rPr>
          <w:rFonts w:eastAsia="Times New Roman" w:cstheme="minorHAnsi"/>
          <w:lang w:eastAsia="cs-CZ"/>
        </w:rPr>
        <w:t xml:space="preserve"> </w:t>
      </w:r>
      <w:proofErr w:type="spellStart"/>
      <w:r w:rsidRPr="0020469C">
        <w:rPr>
          <w:rFonts w:eastAsia="Times New Roman" w:cstheme="minorHAnsi"/>
          <w:lang w:eastAsia="cs-CZ"/>
        </w:rPr>
        <w:t>naštěpená</w:t>
      </w:r>
      <w:proofErr w:type="spellEnd"/>
      <w:r w:rsidRPr="0020469C">
        <w:rPr>
          <w:rFonts w:eastAsia="Times New Roman" w:cstheme="minorHAnsi"/>
          <w:lang w:eastAsia="cs-CZ"/>
        </w:rPr>
        <w:t xml:space="preserve"> </w:t>
      </w:r>
      <w:proofErr w:type="spellStart"/>
      <w:r w:rsidRPr="0020469C">
        <w:rPr>
          <w:rFonts w:eastAsia="Times New Roman" w:cstheme="minorHAnsi"/>
          <w:lang w:eastAsia="cs-CZ"/>
        </w:rPr>
        <w:t>bílkovina</w:t>
      </w:r>
      <w:proofErr w:type="spellEnd"/>
    </w:p>
    <w:p w14:paraId="2FD7FBDD" w14:textId="77777777" w:rsidR="00EF533D" w:rsidRPr="0020469C" w:rsidRDefault="00EF533D" w:rsidP="00EF533D">
      <w:pPr>
        <w:pStyle w:val="Odsekzoznamu"/>
        <w:numPr>
          <w:ilvl w:val="0"/>
          <w:numId w:val="6"/>
        </w:numPr>
        <w:rPr>
          <w:rFonts w:eastAsia="Times New Roman" w:cstheme="minorHAnsi"/>
          <w:lang w:eastAsia="cs-CZ"/>
        </w:rPr>
      </w:pPr>
      <w:proofErr w:type="spellStart"/>
      <w:r w:rsidRPr="0020469C">
        <w:rPr>
          <w:rFonts w:eastAsia="Times New Roman" w:cstheme="minorHAnsi"/>
          <w:lang w:eastAsia="cs-CZ"/>
        </w:rPr>
        <w:t>Speciální</w:t>
      </w:r>
      <w:proofErr w:type="spellEnd"/>
      <w:r w:rsidRPr="0020469C">
        <w:rPr>
          <w:rFonts w:eastAsia="Times New Roman" w:cstheme="minorHAnsi"/>
          <w:lang w:eastAsia="cs-CZ"/>
        </w:rPr>
        <w:t xml:space="preserve"> MCT </w:t>
      </w:r>
      <w:proofErr w:type="spellStart"/>
      <w:r w:rsidRPr="0020469C">
        <w:rPr>
          <w:rFonts w:eastAsia="Times New Roman" w:cstheme="minorHAnsi"/>
          <w:lang w:eastAsia="cs-CZ"/>
        </w:rPr>
        <w:t>tuky</w:t>
      </w:r>
      <w:proofErr w:type="spellEnd"/>
    </w:p>
    <w:p w14:paraId="0BE62D32" w14:textId="77777777" w:rsidR="00EF533D" w:rsidRPr="0020469C" w:rsidRDefault="00EF533D" w:rsidP="00EF533D">
      <w:pPr>
        <w:pStyle w:val="Odsekzoznamu"/>
        <w:numPr>
          <w:ilvl w:val="0"/>
          <w:numId w:val="6"/>
        </w:numPr>
        <w:rPr>
          <w:rFonts w:eastAsia="Times New Roman" w:cstheme="minorHAnsi"/>
          <w:lang w:eastAsia="cs-CZ"/>
        </w:rPr>
      </w:pPr>
      <w:proofErr w:type="spellStart"/>
      <w:r w:rsidRPr="0020469C">
        <w:rPr>
          <w:rFonts w:eastAsia="Times New Roman" w:cstheme="minorHAnsi"/>
          <w:lang w:eastAsia="cs-CZ"/>
        </w:rPr>
        <w:t>Stopové</w:t>
      </w:r>
      <w:proofErr w:type="spellEnd"/>
      <w:r w:rsidRPr="0020469C">
        <w:rPr>
          <w:rFonts w:eastAsia="Times New Roman" w:cstheme="minorHAnsi"/>
          <w:lang w:eastAsia="cs-CZ"/>
        </w:rPr>
        <w:t xml:space="preserve"> </w:t>
      </w:r>
      <w:proofErr w:type="spellStart"/>
      <w:r w:rsidRPr="0020469C">
        <w:rPr>
          <w:rFonts w:eastAsia="Times New Roman" w:cstheme="minorHAnsi"/>
          <w:lang w:eastAsia="cs-CZ"/>
        </w:rPr>
        <w:t>množství</w:t>
      </w:r>
      <w:proofErr w:type="spellEnd"/>
      <w:r w:rsidRPr="0020469C">
        <w:rPr>
          <w:rFonts w:eastAsia="Times New Roman" w:cstheme="minorHAnsi"/>
          <w:lang w:eastAsia="cs-CZ"/>
        </w:rPr>
        <w:t xml:space="preserve"> </w:t>
      </w:r>
      <w:proofErr w:type="spellStart"/>
      <w:r w:rsidRPr="0020469C">
        <w:rPr>
          <w:rFonts w:eastAsia="Times New Roman" w:cstheme="minorHAnsi"/>
          <w:lang w:eastAsia="cs-CZ"/>
        </w:rPr>
        <w:t>laktózy</w:t>
      </w:r>
      <w:proofErr w:type="spellEnd"/>
    </w:p>
    <w:p w14:paraId="18609DD3" w14:textId="77777777" w:rsidR="00EF533D" w:rsidRPr="007F5696" w:rsidRDefault="00EF533D" w:rsidP="00EF533D">
      <w:pPr>
        <w:pStyle w:val="Odsekzoznamu"/>
      </w:pPr>
    </w:p>
    <w:p w14:paraId="64F2EB46" w14:textId="5CABF916" w:rsidR="00EF533D" w:rsidRDefault="00EF533D" w:rsidP="00EF533D">
      <w:proofErr w:type="spellStart"/>
      <w:r w:rsidRPr="007F5696">
        <w:t>Potravina</w:t>
      </w:r>
      <w:proofErr w:type="spellEnd"/>
      <w:r w:rsidRPr="007F5696">
        <w:t xml:space="preserve"> pro </w:t>
      </w:r>
      <w:proofErr w:type="spellStart"/>
      <w:r w:rsidRPr="007F5696">
        <w:t>zvláštní</w:t>
      </w:r>
      <w:proofErr w:type="spellEnd"/>
      <w:r w:rsidRPr="007F5696">
        <w:t xml:space="preserve"> </w:t>
      </w:r>
      <w:proofErr w:type="spellStart"/>
      <w:r w:rsidRPr="007F5696">
        <w:t>lékařské</w:t>
      </w:r>
      <w:proofErr w:type="spellEnd"/>
      <w:r w:rsidRPr="007F5696">
        <w:t xml:space="preserve"> </w:t>
      </w:r>
      <w:proofErr w:type="spellStart"/>
      <w:r w:rsidRPr="007F5696">
        <w:t>účely</w:t>
      </w:r>
      <w:proofErr w:type="spellEnd"/>
      <w:r w:rsidRPr="007F5696">
        <w:t xml:space="preserve"> v </w:t>
      </w:r>
      <w:proofErr w:type="spellStart"/>
      <w:r w:rsidRPr="007F5696">
        <w:t>prášku</w:t>
      </w:r>
      <w:proofErr w:type="spellEnd"/>
    </w:p>
    <w:p w14:paraId="4D936624" w14:textId="1B7B5184" w:rsidR="00EF533D" w:rsidRDefault="00EF533D" w:rsidP="00EF533D">
      <w:proofErr w:type="spellStart"/>
      <w:r w:rsidRPr="007F5696">
        <w:t>Dietetická</w:t>
      </w:r>
      <w:proofErr w:type="spellEnd"/>
      <w:r w:rsidRPr="007F5696">
        <w:t xml:space="preserve"> </w:t>
      </w:r>
      <w:proofErr w:type="spellStart"/>
      <w:r w:rsidRPr="007F5696">
        <w:t>potravina</w:t>
      </w:r>
      <w:proofErr w:type="spellEnd"/>
      <w:r w:rsidRPr="007F5696">
        <w:t xml:space="preserve"> </w:t>
      </w:r>
      <w:proofErr w:type="spellStart"/>
      <w:r w:rsidRPr="007F5696">
        <w:t>na</w:t>
      </w:r>
      <w:proofErr w:type="spellEnd"/>
      <w:r w:rsidRPr="007F5696">
        <w:t xml:space="preserve"> </w:t>
      </w:r>
      <w:proofErr w:type="spellStart"/>
      <w:r w:rsidRPr="007F5696">
        <w:t>osobitné</w:t>
      </w:r>
      <w:proofErr w:type="spellEnd"/>
      <w:r w:rsidRPr="007F5696">
        <w:t xml:space="preserve"> </w:t>
      </w:r>
      <w:proofErr w:type="spellStart"/>
      <w:r w:rsidRPr="007F5696">
        <w:t>medicínske</w:t>
      </w:r>
      <w:proofErr w:type="spellEnd"/>
      <w:r w:rsidRPr="007F5696">
        <w:t xml:space="preserve"> </w:t>
      </w:r>
      <w:proofErr w:type="spellStart"/>
      <w:r w:rsidRPr="007F5696">
        <w:t>účely</w:t>
      </w:r>
      <w:proofErr w:type="spellEnd"/>
      <w:r w:rsidRPr="007F5696">
        <w:t xml:space="preserve"> v</w:t>
      </w:r>
      <w:r>
        <w:t> </w:t>
      </w:r>
      <w:proofErr w:type="spellStart"/>
      <w:r w:rsidRPr="007F5696">
        <w:t>prášku</w:t>
      </w:r>
      <w:proofErr w:type="spellEnd"/>
    </w:p>
    <w:p w14:paraId="56C84A86" w14:textId="77777777" w:rsidR="00EF533D" w:rsidRDefault="00EF533D" w:rsidP="00EF533D"/>
    <w:p w14:paraId="2AC25FA7" w14:textId="5CDFD949" w:rsidR="00EF533D" w:rsidRDefault="00EF533D" w:rsidP="00EF533D">
      <w:r w:rsidRPr="007F5696">
        <w:t>4</w:t>
      </w:r>
      <w:r>
        <w:t>50</w:t>
      </w:r>
      <w:r w:rsidRPr="007F5696">
        <w:t xml:space="preserve"> g </w:t>
      </w:r>
      <w:r w:rsidRPr="00EF533D">
        <w:rPr>
          <w:sz w:val="32"/>
          <w:szCs w:val="32"/>
        </w:rPr>
        <w:t>e</w:t>
      </w:r>
    </w:p>
    <w:p w14:paraId="129FA0DC" w14:textId="77777777" w:rsidR="00EF533D" w:rsidRPr="007F5696" w:rsidRDefault="00EF533D" w:rsidP="00EF533D"/>
    <w:p w14:paraId="0644D90E" w14:textId="77777777" w:rsidR="00EF533D" w:rsidRPr="00EF533D" w:rsidRDefault="00EF533D" w:rsidP="00EF533D">
      <w:pPr>
        <w:jc w:val="both"/>
        <w:rPr>
          <w:b/>
          <w:lang w:val="sk-SK"/>
        </w:rPr>
      </w:pPr>
      <w:r w:rsidRPr="00EF533D">
        <w:rPr>
          <w:b/>
          <w:lang w:val="sk-SK"/>
        </w:rPr>
        <w:t>Expert na výživu v </w:t>
      </w:r>
      <w:proofErr w:type="spellStart"/>
      <w:r w:rsidRPr="00EF533D">
        <w:rPr>
          <w:b/>
          <w:lang w:val="sk-SK"/>
        </w:rPr>
        <w:t>raném</w:t>
      </w:r>
      <w:proofErr w:type="spellEnd"/>
      <w:r w:rsidRPr="00EF533D">
        <w:rPr>
          <w:b/>
          <w:lang w:val="sk-SK"/>
        </w:rPr>
        <w:t xml:space="preserve"> </w:t>
      </w:r>
      <w:proofErr w:type="spellStart"/>
      <w:r w:rsidRPr="00EF533D">
        <w:rPr>
          <w:b/>
          <w:lang w:val="sk-SK"/>
        </w:rPr>
        <w:t>věku</w:t>
      </w:r>
      <w:proofErr w:type="spellEnd"/>
      <w:r w:rsidRPr="00EF533D">
        <w:rPr>
          <w:b/>
          <w:lang w:val="sk-SK"/>
        </w:rPr>
        <w:t>/ranom veku</w:t>
      </w:r>
    </w:p>
    <w:p w14:paraId="1A47A6F6" w14:textId="77777777" w:rsidR="00EF533D" w:rsidRPr="00EF533D" w:rsidRDefault="00EF533D" w:rsidP="00EF533D">
      <w:pPr>
        <w:jc w:val="both"/>
        <w:rPr>
          <w:lang w:val="sk-SK"/>
        </w:rPr>
      </w:pPr>
      <w:r w:rsidRPr="00EF533D">
        <w:rPr>
          <w:lang w:val="sk-SK"/>
        </w:rPr>
        <w:t xml:space="preserve">Náš </w:t>
      </w:r>
      <w:proofErr w:type="spellStart"/>
      <w:r w:rsidRPr="00EF533D">
        <w:rPr>
          <w:lang w:val="sk-SK"/>
        </w:rPr>
        <w:t>profesionální</w:t>
      </w:r>
      <w:proofErr w:type="spellEnd"/>
      <w:r w:rsidRPr="00EF533D">
        <w:rPr>
          <w:lang w:val="sk-SK"/>
        </w:rPr>
        <w:t xml:space="preserve"> tým </w:t>
      </w:r>
      <w:proofErr w:type="spellStart"/>
      <w:r w:rsidRPr="00EF533D">
        <w:rPr>
          <w:lang w:val="sk-SK"/>
        </w:rPr>
        <w:t>více</w:t>
      </w:r>
      <w:proofErr w:type="spellEnd"/>
      <w:r w:rsidRPr="00EF533D">
        <w:rPr>
          <w:lang w:val="sk-SK"/>
        </w:rPr>
        <w:t xml:space="preserve"> než 400 </w:t>
      </w:r>
      <w:proofErr w:type="spellStart"/>
      <w:r w:rsidRPr="00EF533D">
        <w:rPr>
          <w:lang w:val="sk-SK"/>
        </w:rPr>
        <w:t>vědců</w:t>
      </w:r>
      <w:proofErr w:type="spellEnd"/>
      <w:r w:rsidRPr="00EF533D">
        <w:rPr>
          <w:lang w:val="sk-SK"/>
        </w:rPr>
        <w:t xml:space="preserve"> a </w:t>
      </w:r>
      <w:proofErr w:type="spellStart"/>
      <w:r w:rsidRPr="00EF533D">
        <w:rPr>
          <w:lang w:val="sk-SK"/>
        </w:rPr>
        <w:t>expertů</w:t>
      </w:r>
      <w:proofErr w:type="spellEnd"/>
      <w:r w:rsidRPr="00EF533D">
        <w:rPr>
          <w:lang w:val="sk-SK"/>
        </w:rPr>
        <w:t xml:space="preserve">, </w:t>
      </w:r>
      <w:proofErr w:type="spellStart"/>
      <w:r w:rsidRPr="00EF533D">
        <w:rPr>
          <w:lang w:val="sk-SK"/>
        </w:rPr>
        <w:t>inspirován</w:t>
      </w:r>
      <w:proofErr w:type="spellEnd"/>
      <w:r w:rsidRPr="00EF533D">
        <w:rPr>
          <w:lang w:val="sk-SK"/>
        </w:rPr>
        <w:t xml:space="preserve"> 40letým </w:t>
      </w:r>
      <w:proofErr w:type="spellStart"/>
      <w:r w:rsidRPr="00EF533D">
        <w:rPr>
          <w:b/>
          <w:lang w:val="sk-SK"/>
        </w:rPr>
        <w:t>výzkumem</w:t>
      </w:r>
      <w:proofErr w:type="spellEnd"/>
      <w:r w:rsidRPr="00EF533D">
        <w:rPr>
          <w:b/>
          <w:lang w:val="sk-SK"/>
        </w:rPr>
        <w:t xml:space="preserve"> </w:t>
      </w:r>
      <w:proofErr w:type="spellStart"/>
      <w:r w:rsidRPr="00EF533D">
        <w:rPr>
          <w:b/>
          <w:lang w:val="sk-SK"/>
        </w:rPr>
        <w:t>společnosti</w:t>
      </w:r>
      <w:proofErr w:type="spellEnd"/>
      <w:r w:rsidRPr="00EF533D">
        <w:rPr>
          <w:b/>
          <w:lang w:val="sk-SK"/>
        </w:rPr>
        <w:t xml:space="preserve"> </w:t>
      </w:r>
      <w:proofErr w:type="spellStart"/>
      <w:r w:rsidRPr="00EF533D">
        <w:rPr>
          <w:b/>
          <w:lang w:val="sk-SK"/>
        </w:rPr>
        <w:t>Nutricia</w:t>
      </w:r>
      <w:proofErr w:type="spellEnd"/>
      <w:r w:rsidRPr="00EF533D">
        <w:rPr>
          <w:b/>
          <w:lang w:val="sk-SK"/>
        </w:rPr>
        <w:t xml:space="preserve"> </w:t>
      </w:r>
      <w:proofErr w:type="spellStart"/>
      <w:r w:rsidRPr="00EF533D">
        <w:rPr>
          <w:b/>
          <w:lang w:val="sk-SK"/>
        </w:rPr>
        <w:t>ve</w:t>
      </w:r>
      <w:proofErr w:type="spellEnd"/>
      <w:r w:rsidRPr="00EF533D">
        <w:rPr>
          <w:b/>
          <w:lang w:val="sk-SK"/>
        </w:rPr>
        <w:t xml:space="preserve"> </w:t>
      </w:r>
      <w:proofErr w:type="spellStart"/>
      <w:r w:rsidRPr="00EF533D">
        <w:rPr>
          <w:b/>
          <w:lang w:val="sk-SK"/>
        </w:rPr>
        <w:t>výživě</w:t>
      </w:r>
      <w:proofErr w:type="spellEnd"/>
      <w:r w:rsidRPr="00EF533D">
        <w:rPr>
          <w:b/>
          <w:lang w:val="sk-SK"/>
        </w:rPr>
        <w:t xml:space="preserve"> </w:t>
      </w:r>
      <w:proofErr w:type="spellStart"/>
      <w:r w:rsidRPr="00EF533D">
        <w:rPr>
          <w:b/>
          <w:lang w:val="sk-SK"/>
        </w:rPr>
        <w:t>dětí</w:t>
      </w:r>
      <w:proofErr w:type="spellEnd"/>
      <w:r w:rsidRPr="00EF533D">
        <w:rPr>
          <w:b/>
          <w:lang w:val="sk-SK"/>
        </w:rPr>
        <w:t xml:space="preserve"> raného </w:t>
      </w:r>
      <w:proofErr w:type="spellStart"/>
      <w:r w:rsidRPr="00EF533D">
        <w:rPr>
          <w:b/>
          <w:lang w:val="sk-SK"/>
        </w:rPr>
        <w:t>věku</w:t>
      </w:r>
      <w:proofErr w:type="spellEnd"/>
      <w:r w:rsidRPr="00EF533D">
        <w:rPr>
          <w:lang w:val="sk-SK"/>
        </w:rPr>
        <w:t xml:space="preserve">, vyvinul </w:t>
      </w:r>
      <w:proofErr w:type="spellStart"/>
      <w:r w:rsidRPr="00EF533D">
        <w:rPr>
          <w:lang w:val="sk-SK"/>
        </w:rPr>
        <w:t>unikátní</w:t>
      </w:r>
      <w:proofErr w:type="spellEnd"/>
      <w:r w:rsidRPr="00EF533D">
        <w:rPr>
          <w:lang w:val="sk-SK"/>
        </w:rPr>
        <w:t xml:space="preserve"> </w:t>
      </w:r>
      <w:proofErr w:type="spellStart"/>
      <w:r w:rsidRPr="00EF533D">
        <w:rPr>
          <w:lang w:val="sk-SK"/>
        </w:rPr>
        <w:t>mléčnou</w:t>
      </w:r>
      <w:proofErr w:type="spellEnd"/>
      <w:r w:rsidRPr="00EF533D">
        <w:rPr>
          <w:lang w:val="sk-SK"/>
        </w:rPr>
        <w:t xml:space="preserve"> výživu </w:t>
      </w:r>
      <w:proofErr w:type="spellStart"/>
      <w:r w:rsidRPr="00EF533D">
        <w:rPr>
          <w:lang w:val="sk-SK"/>
        </w:rPr>
        <w:t>Nutrilon</w:t>
      </w:r>
      <w:proofErr w:type="spellEnd"/>
      <w:r w:rsidRPr="00EF533D">
        <w:rPr>
          <w:lang w:val="sk-SK"/>
        </w:rPr>
        <w:t xml:space="preserve"> </w:t>
      </w:r>
      <w:proofErr w:type="spellStart"/>
      <w:r w:rsidRPr="00EF533D">
        <w:rPr>
          <w:lang w:val="sk-SK"/>
        </w:rPr>
        <w:t>uzpůsobenou</w:t>
      </w:r>
      <w:proofErr w:type="spellEnd"/>
      <w:r w:rsidRPr="00EF533D">
        <w:rPr>
          <w:lang w:val="sk-SK"/>
        </w:rPr>
        <w:t xml:space="preserve"> k tomu, aby </w:t>
      </w:r>
      <w:proofErr w:type="spellStart"/>
      <w:r w:rsidRPr="00EF533D">
        <w:rPr>
          <w:lang w:val="sk-SK"/>
        </w:rPr>
        <w:t>podpořila</w:t>
      </w:r>
      <w:proofErr w:type="spellEnd"/>
      <w:r w:rsidRPr="00EF533D">
        <w:rPr>
          <w:lang w:val="sk-SK"/>
        </w:rPr>
        <w:t xml:space="preserve"> výživové </w:t>
      </w:r>
      <w:proofErr w:type="spellStart"/>
      <w:r w:rsidRPr="00EF533D">
        <w:rPr>
          <w:lang w:val="sk-SK"/>
        </w:rPr>
        <w:t>potřeby</w:t>
      </w:r>
      <w:proofErr w:type="spellEnd"/>
      <w:r w:rsidRPr="00EF533D">
        <w:rPr>
          <w:lang w:val="sk-SK"/>
        </w:rPr>
        <w:t xml:space="preserve"> </w:t>
      </w:r>
      <w:proofErr w:type="spellStart"/>
      <w:r w:rsidRPr="00EF533D">
        <w:rPr>
          <w:lang w:val="sk-SK"/>
        </w:rPr>
        <w:t>vašeho</w:t>
      </w:r>
      <w:proofErr w:type="spellEnd"/>
      <w:r w:rsidRPr="00EF533D">
        <w:rPr>
          <w:lang w:val="sk-SK"/>
        </w:rPr>
        <w:t xml:space="preserve"> </w:t>
      </w:r>
      <w:proofErr w:type="spellStart"/>
      <w:r w:rsidRPr="00EF533D">
        <w:rPr>
          <w:lang w:val="sk-SK"/>
        </w:rPr>
        <w:t>dítěte</w:t>
      </w:r>
      <w:proofErr w:type="spellEnd"/>
      <w:r w:rsidRPr="00EF533D">
        <w:rPr>
          <w:lang w:val="sk-SK"/>
        </w:rPr>
        <w:t xml:space="preserve"> v </w:t>
      </w:r>
      <w:proofErr w:type="spellStart"/>
      <w:r w:rsidRPr="00EF533D">
        <w:rPr>
          <w:lang w:val="sk-SK"/>
        </w:rPr>
        <w:t>každém</w:t>
      </w:r>
      <w:proofErr w:type="spellEnd"/>
      <w:r w:rsidRPr="00EF533D">
        <w:rPr>
          <w:lang w:val="sk-SK"/>
        </w:rPr>
        <w:t xml:space="preserve"> stupni jeho vývoje. </w:t>
      </w:r>
    </w:p>
    <w:p w14:paraId="49DCD9AC" w14:textId="77777777" w:rsidR="00EF533D" w:rsidRPr="00EF533D" w:rsidRDefault="00EF533D" w:rsidP="00EF533D">
      <w:pPr>
        <w:jc w:val="both"/>
        <w:rPr>
          <w:b/>
          <w:lang w:val="sk-SK"/>
        </w:rPr>
      </w:pPr>
      <w:proofErr w:type="spellStart"/>
      <w:r w:rsidRPr="00EF533D">
        <w:rPr>
          <w:b/>
          <w:lang w:val="sk-SK"/>
        </w:rPr>
        <w:t>Nutrilon</w:t>
      </w:r>
      <w:proofErr w:type="spellEnd"/>
      <w:r w:rsidRPr="00EF533D">
        <w:rPr>
          <w:b/>
          <w:lang w:val="sk-SK"/>
        </w:rPr>
        <w:t xml:space="preserve"> </w:t>
      </w:r>
      <w:proofErr w:type="spellStart"/>
      <w:r w:rsidRPr="00EF533D">
        <w:rPr>
          <w:b/>
          <w:lang w:val="sk-SK"/>
        </w:rPr>
        <w:t>Allergy</w:t>
      </w:r>
      <w:proofErr w:type="spellEnd"/>
      <w:r w:rsidRPr="00EF533D">
        <w:rPr>
          <w:b/>
          <w:lang w:val="sk-SK"/>
        </w:rPr>
        <w:t xml:space="preserve"> </w:t>
      </w:r>
      <w:proofErr w:type="spellStart"/>
      <w:r w:rsidRPr="00EF533D">
        <w:rPr>
          <w:b/>
          <w:lang w:val="sk-SK"/>
        </w:rPr>
        <w:t>Digestive</w:t>
      </w:r>
      <w:proofErr w:type="spellEnd"/>
      <w:r w:rsidRPr="00EF533D">
        <w:rPr>
          <w:b/>
          <w:lang w:val="sk-SK"/>
        </w:rPr>
        <w:t xml:space="preserve"> </w:t>
      </w:r>
      <w:proofErr w:type="spellStart"/>
      <w:r w:rsidRPr="00EF533D">
        <w:rPr>
          <w:b/>
          <w:lang w:val="sk-SK"/>
        </w:rPr>
        <w:t>Care</w:t>
      </w:r>
      <w:proofErr w:type="spellEnd"/>
      <w:r w:rsidRPr="00EF533D">
        <w:rPr>
          <w:lang w:val="sk-SK"/>
        </w:rPr>
        <w:t xml:space="preserve"> je </w:t>
      </w:r>
      <w:proofErr w:type="spellStart"/>
      <w:r w:rsidRPr="00EF533D">
        <w:rPr>
          <w:lang w:val="sk-SK"/>
        </w:rPr>
        <w:t>určen</w:t>
      </w:r>
      <w:proofErr w:type="spellEnd"/>
      <w:r w:rsidRPr="00EF533D">
        <w:rPr>
          <w:lang w:val="sk-SK"/>
        </w:rPr>
        <w:t xml:space="preserve"> k </w:t>
      </w:r>
      <w:proofErr w:type="spellStart"/>
      <w:r w:rsidRPr="00EF533D">
        <w:rPr>
          <w:lang w:val="sk-SK"/>
        </w:rPr>
        <w:t>dietnímu</w:t>
      </w:r>
      <w:proofErr w:type="spellEnd"/>
      <w:r w:rsidRPr="00EF533D">
        <w:rPr>
          <w:lang w:val="sk-SK"/>
        </w:rPr>
        <w:t xml:space="preserve"> postupu </w:t>
      </w:r>
      <w:proofErr w:type="spellStart"/>
      <w:r w:rsidRPr="00EF533D">
        <w:rPr>
          <w:lang w:val="sk-SK"/>
        </w:rPr>
        <w:t>při</w:t>
      </w:r>
      <w:proofErr w:type="spellEnd"/>
      <w:r w:rsidRPr="00EF533D">
        <w:rPr>
          <w:lang w:val="sk-SK"/>
        </w:rPr>
        <w:t xml:space="preserve"> alergii na </w:t>
      </w:r>
      <w:proofErr w:type="spellStart"/>
      <w:r w:rsidRPr="00EF533D">
        <w:rPr>
          <w:lang w:val="sk-SK"/>
        </w:rPr>
        <w:t>bílkovinu</w:t>
      </w:r>
      <w:proofErr w:type="spellEnd"/>
      <w:r w:rsidRPr="00EF533D">
        <w:rPr>
          <w:lang w:val="sk-SK"/>
        </w:rPr>
        <w:t xml:space="preserve"> kravského </w:t>
      </w:r>
      <w:proofErr w:type="spellStart"/>
      <w:r w:rsidRPr="00EF533D">
        <w:rPr>
          <w:lang w:val="sk-SK"/>
        </w:rPr>
        <w:t>mléka</w:t>
      </w:r>
      <w:proofErr w:type="spellEnd"/>
      <w:r w:rsidRPr="00EF533D">
        <w:rPr>
          <w:lang w:val="sk-SK"/>
        </w:rPr>
        <w:t xml:space="preserve"> a </w:t>
      </w:r>
      <w:proofErr w:type="spellStart"/>
      <w:r w:rsidRPr="00EF533D">
        <w:rPr>
          <w:lang w:val="sk-SK"/>
        </w:rPr>
        <w:t>při</w:t>
      </w:r>
      <w:proofErr w:type="spellEnd"/>
      <w:r w:rsidRPr="00EF533D">
        <w:rPr>
          <w:lang w:val="sk-SK"/>
        </w:rPr>
        <w:t xml:space="preserve"> poruchách trávení a </w:t>
      </w:r>
      <w:proofErr w:type="spellStart"/>
      <w:r w:rsidRPr="00EF533D">
        <w:rPr>
          <w:lang w:val="sk-SK"/>
        </w:rPr>
        <w:t>vstřebávání</w:t>
      </w:r>
      <w:proofErr w:type="spellEnd"/>
      <w:r w:rsidRPr="00EF533D">
        <w:rPr>
          <w:lang w:val="sk-SK"/>
        </w:rPr>
        <w:t xml:space="preserve">. Obsahuje stopové </w:t>
      </w:r>
      <w:proofErr w:type="spellStart"/>
      <w:r w:rsidRPr="00EF533D">
        <w:rPr>
          <w:lang w:val="sk-SK"/>
        </w:rPr>
        <w:t>množství</w:t>
      </w:r>
      <w:proofErr w:type="spellEnd"/>
      <w:r w:rsidRPr="00EF533D">
        <w:rPr>
          <w:lang w:val="sk-SK"/>
        </w:rPr>
        <w:t xml:space="preserve"> laktózy.</w:t>
      </w:r>
    </w:p>
    <w:p w14:paraId="563173CC" w14:textId="77777777" w:rsidR="00EF533D" w:rsidRPr="00EF533D" w:rsidRDefault="00EF533D" w:rsidP="00EF533D">
      <w:pPr>
        <w:jc w:val="both"/>
        <w:rPr>
          <w:lang w:val="sk-SK"/>
        </w:rPr>
      </w:pPr>
    </w:p>
    <w:p w14:paraId="38977F11" w14:textId="468422A2" w:rsidR="00EF533D" w:rsidRPr="00EF533D" w:rsidRDefault="00EF533D" w:rsidP="00EF533D">
      <w:pPr>
        <w:jc w:val="both"/>
        <w:rPr>
          <w:lang w:val="sk-SK"/>
        </w:rPr>
      </w:pPr>
      <w:r w:rsidRPr="00EF533D">
        <w:rPr>
          <w:lang w:val="sk-SK"/>
        </w:rPr>
        <w:t xml:space="preserve">Náš profesionálny tím viac ako 400 vedcov a expertov, inšpirovaný 40-ročným </w:t>
      </w:r>
      <w:r w:rsidRPr="00EF533D">
        <w:rPr>
          <w:b/>
          <w:lang w:val="sk-SK"/>
        </w:rPr>
        <w:t>výskumom spoločnosti Nutricia vo výžive detí raného veku</w:t>
      </w:r>
      <w:r w:rsidRPr="00EF533D">
        <w:rPr>
          <w:lang w:val="sk-SK"/>
        </w:rPr>
        <w:t xml:space="preserve">, vyvinul unikátnu mliečnu výživu Nutrilon prispôsobenú na podporu výživových potrieb vášho dieťaťa v každom stupni jeho vývinu. </w:t>
      </w:r>
    </w:p>
    <w:p w14:paraId="26F27204" w14:textId="77777777" w:rsidR="00EF533D" w:rsidRPr="00EF533D" w:rsidRDefault="00EF533D" w:rsidP="00EF533D">
      <w:pPr>
        <w:jc w:val="both"/>
        <w:rPr>
          <w:lang w:val="sk-SK"/>
        </w:rPr>
      </w:pPr>
      <w:proofErr w:type="spellStart"/>
      <w:r w:rsidRPr="00EF533D">
        <w:rPr>
          <w:b/>
          <w:lang w:val="sk-SK"/>
        </w:rPr>
        <w:t>Nutrilon</w:t>
      </w:r>
      <w:proofErr w:type="spellEnd"/>
      <w:r w:rsidRPr="00EF533D">
        <w:rPr>
          <w:b/>
          <w:lang w:val="sk-SK"/>
        </w:rPr>
        <w:t xml:space="preserve"> </w:t>
      </w:r>
      <w:proofErr w:type="spellStart"/>
      <w:r w:rsidRPr="00EF533D">
        <w:rPr>
          <w:b/>
          <w:lang w:val="sk-SK"/>
        </w:rPr>
        <w:t>Allergy</w:t>
      </w:r>
      <w:proofErr w:type="spellEnd"/>
      <w:r w:rsidRPr="00EF533D">
        <w:rPr>
          <w:b/>
          <w:lang w:val="sk-SK"/>
        </w:rPr>
        <w:t xml:space="preserve">  </w:t>
      </w:r>
      <w:proofErr w:type="spellStart"/>
      <w:r w:rsidRPr="00EF533D">
        <w:rPr>
          <w:b/>
          <w:lang w:val="sk-SK"/>
        </w:rPr>
        <w:t>Digestive</w:t>
      </w:r>
      <w:proofErr w:type="spellEnd"/>
      <w:r w:rsidRPr="00EF533D">
        <w:rPr>
          <w:b/>
          <w:lang w:val="sk-SK"/>
        </w:rPr>
        <w:t xml:space="preserve"> </w:t>
      </w:r>
      <w:proofErr w:type="spellStart"/>
      <w:r w:rsidRPr="00EF533D">
        <w:rPr>
          <w:b/>
          <w:lang w:val="sk-SK"/>
        </w:rPr>
        <w:t>Care</w:t>
      </w:r>
      <w:proofErr w:type="spellEnd"/>
      <w:r w:rsidRPr="00EF533D">
        <w:rPr>
          <w:b/>
          <w:lang w:val="sk-SK"/>
        </w:rPr>
        <w:t xml:space="preserve"> </w:t>
      </w:r>
      <w:r w:rsidRPr="00EF533D">
        <w:rPr>
          <w:lang w:val="sk-SK"/>
        </w:rPr>
        <w:t>je určený pre diétny režim pri alergii na bielkovinu kravského mlieka a pri poruchách trávenia a vstrebávania. Obsahuje stopové množstvo laktózy.</w:t>
      </w:r>
    </w:p>
    <w:p w14:paraId="680380E7" w14:textId="77777777" w:rsidR="00EF533D" w:rsidRPr="00EF533D" w:rsidRDefault="00EF533D" w:rsidP="00EF533D">
      <w:pPr>
        <w:jc w:val="both"/>
        <w:rPr>
          <w:b/>
          <w:lang w:val="sk-SK"/>
        </w:rPr>
      </w:pPr>
    </w:p>
    <w:p w14:paraId="3E0CB7D4" w14:textId="423435DF" w:rsidR="00EF533D" w:rsidRPr="00EF533D" w:rsidRDefault="00EF533D" w:rsidP="00EF533D">
      <w:pPr>
        <w:jc w:val="both"/>
        <w:rPr>
          <w:b/>
          <w:lang w:val="sk-SK"/>
        </w:rPr>
      </w:pPr>
      <w:r w:rsidRPr="00EF533D">
        <w:rPr>
          <w:b/>
          <w:lang w:val="sk-SK"/>
        </w:rPr>
        <w:t xml:space="preserve">Naše </w:t>
      </w:r>
      <w:proofErr w:type="spellStart"/>
      <w:r w:rsidRPr="00EF533D">
        <w:rPr>
          <w:b/>
          <w:lang w:val="sk-SK"/>
        </w:rPr>
        <w:t>unikátní</w:t>
      </w:r>
      <w:proofErr w:type="spellEnd"/>
      <w:r w:rsidRPr="00EF533D">
        <w:rPr>
          <w:b/>
          <w:lang w:val="sk-SK"/>
        </w:rPr>
        <w:t xml:space="preserve"> </w:t>
      </w:r>
      <w:proofErr w:type="spellStart"/>
      <w:r w:rsidRPr="00EF533D">
        <w:rPr>
          <w:b/>
          <w:lang w:val="sk-SK"/>
        </w:rPr>
        <w:t>směs</w:t>
      </w:r>
      <w:proofErr w:type="spellEnd"/>
      <w:r w:rsidRPr="00EF533D">
        <w:rPr>
          <w:b/>
          <w:lang w:val="sk-SK"/>
        </w:rPr>
        <w:t xml:space="preserve"> </w:t>
      </w:r>
      <w:proofErr w:type="spellStart"/>
      <w:r w:rsidRPr="00EF533D">
        <w:rPr>
          <w:b/>
          <w:lang w:val="sk-SK"/>
        </w:rPr>
        <w:t>složek</w:t>
      </w:r>
      <w:proofErr w:type="spellEnd"/>
      <w:r w:rsidRPr="00EF533D">
        <w:rPr>
          <w:b/>
          <w:lang w:val="sk-SK"/>
        </w:rPr>
        <w:t xml:space="preserve"> / Naša unikátna zmes zložiek</w:t>
      </w:r>
    </w:p>
    <w:p w14:paraId="08F51896" w14:textId="77777777" w:rsidR="00EF533D" w:rsidRPr="00EF533D" w:rsidRDefault="00EF533D" w:rsidP="00EF533D">
      <w:pPr>
        <w:pStyle w:val="Odsekzoznamu"/>
        <w:numPr>
          <w:ilvl w:val="0"/>
          <w:numId w:val="7"/>
        </w:numPr>
        <w:spacing w:after="160" w:line="259" w:lineRule="auto"/>
        <w:jc w:val="both"/>
        <w:rPr>
          <w:lang w:val="sk-SK"/>
        </w:rPr>
      </w:pPr>
      <w:r w:rsidRPr="00EF533D">
        <w:rPr>
          <w:lang w:val="sk-SK"/>
        </w:rPr>
        <w:t>LCP mastné kyseliny (DHA)</w:t>
      </w:r>
    </w:p>
    <w:p w14:paraId="3DBCDA6E" w14:textId="77777777" w:rsidR="00EF533D" w:rsidRPr="00EF533D" w:rsidRDefault="00EF533D" w:rsidP="00EF533D">
      <w:pPr>
        <w:pStyle w:val="Odsekzoznamu"/>
        <w:numPr>
          <w:ilvl w:val="0"/>
          <w:numId w:val="7"/>
        </w:numPr>
        <w:spacing w:after="160" w:line="259" w:lineRule="auto"/>
        <w:jc w:val="both"/>
        <w:rPr>
          <w:lang w:val="sk-SK"/>
        </w:rPr>
      </w:pPr>
      <w:r w:rsidRPr="00EF533D">
        <w:rPr>
          <w:lang w:val="sk-SK"/>
        </w:rPr>
        <w:t xml:space="preserve">mastné kyseliny </w:t>
      </w:r>
      <w:proofErr w:type="spellStart"/>
      <w:r w:rsidRPr="00EF533D">
        <w:rPr>
          <w:lang w:val="sk-SK"/>
        </w:rPr>
        <w:t>se</w:t>
      </w:r>
      <w:proofErr w:type="spellEnd"/>
      <w:r w:rsidRPr="00EF533D">
        <w:rPr>
          <w:lang w:val="sk-SK"/>
        </w:rPr>
        <w:t xml:space="preserve"> </w:t>
      </w:r>
      <w:proofErr w:type="spellStart"/>
      <w:r w:rsidRPr="00EF533D">
        <w:rPr>
          <w:lang w:val="sk-SK"/>
        </w:rPr>
        <w:t>středně</w:t>
      </w:r>
      <w:proofErr w:type="spellEnd"/>
      <w:r w:rsidRPr="00EF533D">
        <w:rPr>
          <w:lang w:val="sk-SK"/>
        </w:rPr>
        <w:t xml:space="preserve"> </w:t>
      </w:r>
      <w:proofErr w:type="spellStart"/>
      <w:r w:rsidRPr="00EF533D">
        <w:rPr>
          <w:lang w:val="sk-SK"/>
        </w:rPr>
        <w:t>dlouhým</w:t>
      </w:r>
      <w:proofErr w:type="spellEnd"/>
      <w:r w:rsidRPr="00EF533D">
        <w:rPr>
          <w:lang w:val="sk-SK"/>
        </w:rPr>
        <w:t xml:space="preserve"> </w:t>
      </w:r>
      <w:proofErr w:type="spellStart"/>
      <w:r w:rsidRPr="00EF533D">
        <w:rPr>
          <w:lang w:val="sk-SK"/>
        </w:rPr>
        <w:t>řetězcem</w:t>
      </w:r>
      <w:proofErr w:type="spellEnd"/>
      <w:r w:rsidRPr="00EF533D">
        <w:rPr>
          <w:lang w:val="sk-SK"/>
        </w:rPr>
        <w:t xml:space="preserve"> / so stredne dlhým reťazcom (MCT)</w:t>
      </w:r>
    </w:p>
    <w:p w14:paraId="111480AF" w14:textId="77777777" w:rsidR="00EF533D" w:rsidRPr="00EF533D" w:rsidRDefault="00EF533D" w:rsidP="00EF533D">
      <w:pPr>
        <w:pStyle w:val="Odsekzoznamu"/>
        <w:numPr>
          <w:ilvl w:val="0"/>
          <w:numId w:val="7"/>
        </w:numPr>
        <w:spacing w:after="160" w:line="259" w:lineRule="auto"/>
        <w:jc w:val="both"/>
        <w:rPr>
          <w:lang w:val="sk-SK"/>
        </w:rPr>
      </w:pPr>
      <w:proofErr w:type="spellStart"/>
      <w:r w:rsidRPr="00EF533D">
        <w:rPr>
          <w:lang w:val="sk-SK"/>
        </w:rPr>
        <w:t>vysoce</w:t>
      </w:r>
      <w:proofErr w:type="spellEnd"/>
      <w:r w:rsidRPr="00EF533D">
        <w:rPr>
          <w:lang w:val="sk-SK"/>
        </w:rPr>
        <w:t xml:space="preserve"> </w:t>
      </w:r>
      <w:proofErr w:type="spellStart"/>
      <w:r w:rsidRPr="00EF533D">
        <w:rPr>
          <w:lang w:val="sk-SK"/>
        </w:rPr>
        <w:t>naštěpená</w:t>
      </w:r>
      <w:proofErr w:type="spellEnd"/>
      <w:r w:rsidRPr="00EF533D">
        <w:rPr>
          <w:lang w:val="sk-SK"/>
        </w:rPr>
        <w:t xml:space="preserve"> </w:t>
      </w:r>
      <w:proofErr w:type="spellStart"/>
      <w:r w:rsidRPr="00EF533D">
        <w:rPr>
          <w:lang w:val="sk-SK"/>
        </w:rPr>
        <w:t>bílkovina</w:t>
      </w:r>
      <w:proofErr w:type="spellEnd"/>
      <w:r w:rsidRPr="00EF533D">
        <w:rPr>
          <w:lang w:val="sk-SK"/>
        </w:rPr>
        <w:t xml:space="preserve"> pro významné </w:t>
      </w:r>
      <w:proofErr w:type="spellStart"/>
      <w:r w:rsidRPr="00EF533D">
        <w:rPr>
          <w:lang w:val="sk-SK"/>
        </w:rPr>
        <w:t>snížení</w:t>
      </w:r>
      <w:proofErr w:type="spellEnd"/>
      <w:r w:rsidRPr="00EF533D">
        <w:rPr>
          <w:lang w:val="sk-SK"/>
        </w:rPr>
        <w:t xml:space="preserve"> </w:t>
      </w:r>
      <w:proofErr w:type="spellStart"/>
      <w:r w:rsidRPr="00EF533D">
        <w:rPr>
          <w:lang w:val="sk-SK"/>
        </w:rPr>
        <w:t>alergenicity</w:t>
      </w:r>
      <w:proofErr w:type="spellEnd"/>
      <w:r w:rsidRPr="00EF533D">
        <w:rPr>
          <w:lang w:val="sk-SK"/>
        </w:rPr>
        <w:t xml:space="preserve"> / vysoko naštiepená bielkovina na významné zníženie </w:t>
      </w:r>
      <w:proofErr w:type="spellStart"/>
      <w:r w:rsidRPr="00EF533D">
        <w:rPr>
          <w:lang w:val="sk-SK"/>
        </w:rPr>
        <w:t>alergenicity</w:t>
      </w:r>
      <w:proofErr w:type="spellEnd"/>
    </w:p>
    <w:p w14:paraId="5A99816E" w14:textId="77777777" w:rsidR="00EF533D" w:rsidRPr="00EF533D" w:rsidRDefault="00EF533D" w:rsidP="00EF533D">
      <w:pPr>
        <w:pStyle w:val="Odsekzoznamu"/>
        <w:ind w:left="1440"/>
        <w:jc w:val="both"/>
        <w:rPr>
          <w:lang w:val="sk-SK"/>
        </w:rPr>
      </w:pPr>
    </w:p>
    <w:p w14:paraId="4E073A38" w14:textId="77777777" w:rsidR="00EF533D" w:rsidRPr="00EF533D" w:rsidRDefault="00EF533D" w:rsidP="00EF533D">
      <w:pPr>
        <w:pStyle w:val="Odsekzoznamu"/>
        <w:jc w:val="both"/>
        <w:rPr>
          <w:b/>
          <w:lang w:val="sk-SK"/>
        </w:rPr>
      </w:pPr>
    </w:p>
    <w:p w14:paraId="06514758" w14:textId="77777777" w:rsidR="00EF533D" w:rsidRPr="00174F88" w:rsidRDefault="00EF533D" w:rsidP="00EF533D">
      <w:pPr>
        <w:jc w:val="both"/>
        <w:rPr>
          <w:rFonts w:asciiTheme="majorHAnsi" w:hAnsiTheme="majorHAnsi"/>
          <w:lang w:val="sk-SK"/>
        </w:rPr>
      </w:pPr>
      <w:r w:rsidRPr="00174F88">
        <w:rPr>
          <w:rFonts w:asciiTheme="majorHAnsi" w:hAnsiTheme="majorHAnsi"/>
          <w:b/>
          <w:lang w:val="sk-SK"/>
        </w:rPr>
        <w:t xml:space="preserve">Doporučené </w:t>
      </w:r>
      <w:proofErr w:type="spellStart"/>
      <w:r w:rsidRPr="00174F88">
        <w:rPr>
          <w:rFonts w:asciiTheme="majorHAnsi" w:hAnsiTheme="majorHAnsi"/>
          <w:b/>
          <w:lang w:val="sk-SK"/>
        </w:rPr>
        <w:t>dávkování</w:t>
      </w:r>
      <w:proofErr w:type="spellEnd"/>
      <w:r w:rsidRPr="00174F88">
        <w:rPr>
          <w:rFonts w:asciiTheme="majorHAnsi" w:hAnsiTheme="majorHAnsi"/>
          <w:lang w:val="sk-SK"/>
        </w:rPr>
        <w:t xml:space="preserve"> (</w:t>
      </w:r>
      <w:proofErr w:type="spellStart"/>
      <w:r w:rsidRPr="00174F88">
        <w:rPr>
          <w:rFonts w:asciiTheme="majorHAnsi" w:hAnsiTheme="majorHAnsi"/>
          <w:lang w:val="sk-SK"/>
        </w:rPr>
        <w:t>pokud</w:t>
      </w:r>
      <w:proofErr w:type="spellEnd"/>
      <w:r w:rsidRPr="00174F88">
        <w:rPr>
          <w:rFonts w:asciiTheme="majorHAnsi" w:hAnsiTheme="majorHAnsi"/>
          <w:lang w:val="sk-SK"/>
        </w:rPr>
        <w:t xml:space="preserve"> </w:t>
      </w:r>
      <w:proofErr w:type="spellStart"/>
      <w:r w:rsidRPr="00174F88">
        <w:rPr>
          <w:rFonts w:asciiTheme="majorHAnsi" w:hAnsiTheme="majorHAnsi"/>
          <w:lang w:val="sk-SK"/>
        </w:rPr>
        <w:t>dětský</w:t>
      </w:r>
      <w:proofErr w:type="spellEnd"/>
      <w:r w:rsidRPr="00174F88">
        <w:rPr>
          <w:rFonts w:asciiTheme="majorHAnsi" w:hAnsiTheme="majorHAnsi"/>
          <w:lang w:val="sk-SK"/>
        </w:rPr>
        <w:t xml:space="preserve"> </w:t>
      </w:r>
      <w:proofErr w:type="spellStart"/>
      <w:r w:rsidRPr="00174F88">
        <w:rPr>
          <w:rFonts w:asciiTheme="majorHAnsi" w:hAnsiTheme="majorHAnsi"/>
          <w:lang w:val="sk-SK"/>
        </w:rPr>
        <w:t>lékař</w:t>
      </w:r>
      <w:proofErr w:type="spellEnd"/>
      <w:r w:rsidRPr="00174F88">
        <w:rPr>
          <w:rFonts w:asciiTheme="majorHAnsi" w:hAnsiTheme="majorHAnsi"/>
          <w:lang w:val="sk-SK"/>
        </w:rPr>
        <w:t xml:space="preserve"> neurčí </w:t>
      </w:r>
      <w:proofErr w:type="spellStart"/>
      <w:r w:rsidRPr="00174F88">
        <w:rPr>
          <w:rFonts w:asciiTheme="majorHAnsi" w:hAnsiTheme="majorHAnsi"/>
          <w:lang w:val="sk-SK"/>
        </w:rPr>
        <w:t>jinak</w:t>
      </w:r>
      <w:proofErr w:type="spellEnd"/>
      <w:r w:rsidRPr="00174F88">
        <w:rPr>
          <w:rFonts w:asciiTheme="majorHAnsi" w:hAnsiTheme="majorHAnsi"/>
          <w:lang w:val="sk-SK"/>
        </w:rPr>
        <w:t>)/</w:t>
      </w:r>
      <w:r w:rsidRPr="00174F88">
        <w:rPr>
          <w:rFonts w:asciiTheme="majorHAnsi" w:hAnsiTheme="majorHAnsi"/>
          <w:b/>
          <w:lang w:val="sk-SK"/>
        </w:rPr>
        <w:t>Odporúčané dávkovanie</w:t>
      </w:r>
      <w:r w:rsidRPr="00174F88">
        <w:rPr>
          <w:rFonts w:asciiTheme="majorHAnsi" w:hAnsiTheme="majorHAnsi"/>
          <w:lang w:val="sk-SK"/>
        </w:rPr>
        <w:t xml:space="preserve"> (pokiaľ detský lekár neurčí inak)</w:t>
      </w:r>
    </w:p>
    <w:tbl>
      <w:tblPr>
        <w:tblW w:w="9856" w:type="dxa"/>
        <w:tblCellMar>
          <w:left w:w="70" w:type="dxa"/>
          <w:right w:w="70" w:type="dxa"/>
        </w:tblCellMar>
        <w:tblLook w:val="04A0" w:firstRow="1" w:lastRow="0" w:firstColumn="1" w:lastColumn="0" w:noHBand="0" w:noVBand="1"/>
      </w:tblPr>
      <w:tblGrid>
        <w:gridCol w:w="3494"/>
        <w:gridCol w:w="3974"/>
        <w:gridCol w:w="2388"/>
      </w:tblGrid>
      <w:tr w:rsidR="00EF533D" w:rsidRPr="00174F88" w14:paraId="41F88CAB" w14:textId="77777777" w:rsidTr="003E6640">
        <w:trPr>
          <w:trHeight w:val="300"/>
        </w:trPr>
        <w:tc>
          <w:tcPr>
            <w:tcW w:w="7468" w:type="dxa"/>
            <w:gridSpan w:val="2"/>
            <w:tcBorders>
              <w:top w:val="nil"/>
              <w:left w:val="single" w:sz="4" w:space="0" w:color="auto"/>
              <w:bottom w:val="single" w:sz="4" w:space="0" w:color="auto"/>
              <w:right w:val="nil"/>
            </w:tcBorders>
            <w:shd w:val="clear" w:color="000000" w:fill="4F81BD"/>
            <w:noWrap/>
            <w:vAlign w:val="center"/>
            <w:hideMark/>
          </w:tcPr>
          <w:p w14:paraId="772ABC01"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Doporučené </w:t>
            </w:r>
            <w:proofErr w:type="spellStart"/>
            <w:r w:rsidRPr="00174F88">
              <w:rPr>
                <w:rFonts w:asciiTheme="majorHAnsi" w:eastAsia="Times New Roman" w:hAnsiTheme="majorHAnsi" w:cs="Arial"/>
                <w:lang w:val="sk-SK" w:eastAsia="cs-CZ"/>
              </w:rPr>
              <w:t>dávkování</w:t>
            </w:r>
            <w:proofErr w:type="spellEnd"/>
            <w:r w:rsidRPr="00174F88">
              <w:rPr>
                <w:rFonts w:asciiTheme="majorHAnsi" w:eastAsia="Times New Roman" w:hAnsiTheme="majorHAnsi" w:cs="Arial"/>
                <w:lang w:val="sk-SK" w:eastAsia="cs-CZ"/>
              </w:rPr>
              <w:t>/Odporúčané dávkovanie</w:t>
            </w:r>
          </w:p>
        </w:tc>
        <w:tc>
          <w:tcPr>
            <w:tcW w:w="2388" w:type="dxa"/>
            <w:tcBorders>
              <w:top w:val="nil"/>
              <w:left w:val="nil"/>
              <w:bottom w:val="nil"/>
              <w:right w:val="nil"/>
            </w:tcBorders>
            <w:shd w:val="clear" w:color="auto" w:fill="auto"/>
            <w:noWrap/>
            <w:vAlign w:val="center"/>
            <w:hideMark/>
          </w:tcPr>
          <w:p w14:paraId="3D7B65AE"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024444A7" w14:textId="77777777" w:rsidTr="003E6640">
        <w:trPr>
          <w:trHeight w:val="69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77394865" w14:textId="77777777" w:rsidR="00EF533D" w:rsidRPr="00174F88" w:rsidRDefault="00EF533D" w:rsidP="00EF533D">
            <w:pPr>
              <w:jc w:val="both"/>
              <w:rPr>
                <w:rFonts w:asciiTheme="majorHAnsi" w:eastAsia="Times New Roman" w:hAnsiTheme="majorHAnsi" w:cs="Arial"/>
                <w:lang w:val="sk-SK" w:eastAsia="cs-CZ"/>
              </w:rPr>
            </w:pPr>
            <w:proofErr w:type="spellStart"/>
            <w:r w:rsidRPr="00174F88">
              <w:rPr>
                <w:rFonts w:asciiTheme="majorHAnsi" w:eastAsia="Times New Roman" w:hAnsiTheme="majorHAnsi" w:cs="Arial"/>
                <w:lang w:val="sk-SK" w:eastAsia="cs-CZ"/>
              </w:rPr>
              <w:t>Věk</w:t>
            </w:r>
            <w:proofErr w:type="spellEnd"/>
            <w:r w:rsidRPr="00174F88">
              <w:rPr>
                <w:rFonts w:asciiTheme="majorHAnsi" w:eastAsia="Times New Roman" w:hAnsiTheme="majorHAnsi" w:cs="Arial"/>
                <w:lang w:val="sk-SK" w:eastAsia="cs-CZ"/>
              </w:rPr>
              <w:t xml:space="preserve"> </w:t>
            </w:r>
            <w:proofErr w:type="spellStart"/>
            <w:r w:rsidRPr="00174F88">
              <w:rPr>
                <w:rFonts w:asciiTheme="majorHAnsi" w:eastAsia="Times New Roman" w:hAnsiTheme="majorHAnsi" w:cs="Arial"/>
                <w:lang w:val="sk-SK" w:eastAsia="cs-CZ"/>
              </w:rPr>
              <w:t>dítěte</w:t>
            </w:r>
            <w:proofErr w:type="spellEnd"/>
            <w:r w:rsidRPr="00174F88">
              <w:rPr>
                <w:rFonts w:asciiTheme="majorHAnsi" w:eastAsia="Times New Roman" w:hAnsiTheme="majorHAnsi" w:cs="Arial"/>
                <w:lang w:val="sk-SK" w:eastAsia="cs-CZ"/>
              </w:rPr>
              <w:t>/ Vek dieťaťa</w:t>
            </w:r>
          </w:p>
        </w:tc>
        <w:tc>
          <w:tcPr>
            <w:tcW w:w="3974" w:type="dxa"/>
            <w:tcBorders>
              <w:top w:val="nil"/>
              <w:left w:val="nil"/>
              <w:bottom w:val="single" w:sz="4" w:space="0" w:color="auto"/>
              <w:right w:val="single" w:sz="4" w:space="0" w:color="auto"/>
            </w:tcBorders>
            <w:shd w:val="clear" w:color="auto" w:fill="auto"/>
            <w:vAlign w:val="center"/>
            <w:hideMark/>
          </w:tcPr>
          <w:p w14:paraId="6B9B4772"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 Počet </w:t>
            </w:r>
            <w:proofErr w:type="spellStart"/>
            <w:r w:rsidRPr="00174F88">
              <w:rPr>
                <w:rFonts w:asciiTheme="majorHAnsi" w:eastAsia="Times New Roman" w:hAnsiTheme="majorHAnsi" w:cs="Arial"/>
                <w:lang w:val="sk-SK" w:eastAsia="cs-CZ"/>
              </w:rPr>
              <w:t>dávek</w:t>
            </w:r>
            <w:proofErr w:type="spellEnd"/>
            <w:r w:rsidRPr="00174F88">
              <w:rPr>
                <w:rFonts w:asciiTheme="majorHAnsi" w:eastAsia="Times New Roman" w:hAnsiTheme="majorHAnsi" w:cs="Arial"/>
                <w:lang w:val="sk-SK" w:eastAsia="cs-CZ"/>
              </w:rPr>
              <w:t xml:space="preserve"> </w:t>
            </w:r>
            <w:proofErr w:type="spellStart"/>
            <w:r w:rsidRPr="00174F88">
              <w:rPr>
                <w:rFonts w:asciiTheme="majorHAnsi" w:eastAsia="Times New Roman" w:hAnsiTheme="majorHAnsi" w:cs="Arial"/>
                <w:lang w:val="sk-SK" w:eastAsia="cs-CZ"/>
              </w:rPr>
              <w:t>mléka</w:t>
            </w:r>
            <w:proofErr w:type="spellEnd"/>
            <w:r w:rsidRPr="00174F88">
              <w:rPr>
                <w:rFonts w:asciiTheme="majorHAnsi" w:eastAsia="Times New Roman" w:hAnsiTheme="majorHAnsi" w:cs="Arial"/>
                <w:lang w:val="sk-SK" w:eastAsia="cs-CZ"/>
              </w:rPr>
              <w:t xml:space="preserve"> na </w:t>
            </w:r>
            <w:proofErr w:type="spellStart"/>
            <w:r w:rsidRPr="00174F88">
              <w:rPr>
                <w:rFonts w:asciiTheme="majorHAnsi" w:eastAsia="Times New Roman" w:hAnsiTheme="majorHAnsi" w:cs="Arial"/>
                <w:lang w:val="sk-SK" w:eastAsia="cs-CZ"/>
              </w:rPr>
              <w:t>den</w:t>
            </w:r>
            <w:proofErr w:type="spellEnd"/>
            <w:r w:rsidRPr="00174F88">
              <w:rPr>
                <w:rFonts w:asciiTheme="majorHAnsi" w:eastAsia="Times New Roman" w:hAnsiTheme="majorHAnsi" w:cs="Arial"/>
                <w:lang w:val="sk-SK" w:eastAsia="cs-CZ"/>
              </w:rPr>
              <w:t>/dávok mlieka na deň</w:t>
            </w:r>
          </w:p>
        </w:tc>
        <w:tc>
          <w:tcPr>
            <w:tcW w:w="2388" w:type="dxa"/>
            <w:tcBorders>
              <w:top w:val="nil"/>
              <w:left w:val="nil"/>
              <w:bottom w:val="nil"/>
              <w:right w:val="nil"/>
            </w:tcBorders>
            <w:shd w:val="clear" w:color="auto" w:fill="auto"/>
            <w:noWrap/>
            <w:vAlign w:val="center"/>
            <w:hideMark/>
          </w:tcPr>
          <w:p w14:paraId="3F10CAE3"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748F7426"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100A7A83"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0–2 </w:t>
            </w:r>
            <w:proofErr w:type="spellStart"/>
            <w:r w:rsidRPr="00174F88">
              <w:rPr>
                <w:rFonts w:asciiTheme="majorHAnsi" w:eastAsia="Times New Roman" w:hAnsiTheme="majorHAnsi" w:cs="Arial"/>
                <w:lang w:val="sk-SK" w:eastAsia="cs-CZ"/>
              </w:rPr>
              <w:t>týdny</w:t>
            </w:r>
            <w:proofErr w:type="spellEnd"/>
            <w:r w:rsidRPr="00174F88">
              <w:rPr>
                <w:rFonts w:asciiTheme="majorHAnsi" w:eastAsia="Times New Roman" w:hAnsiTheme="majorHAnsi" w:cs="Arial"/>
                <w:lang w:val="sk-SK" w:eastAsia="cs-CZ"/>
              </w:rPr>
              <w:t>/týždne</w:t>
            </w:r>
          </w:p>
        </w:tc>
        <w:tc>
          <w:tcPr>
            <w:tcW w:w="3974" w:type="dxa"/>
            <w:tcBorders>
              <w:top w:val="nil"/>
              <w:left w:val="nil"/>
              <w:bottom w:val="single" w:sz="4" w:space="0" w:color="auto"/>
              <w:right w:val="single" w:sz="4" w:space="0" w:color="auto"/>
            </w:tcBorders>
            <w:shd w:val="clear" w:color="auto" w:fill="auto"/>
            <w:noWrap/>
            <w:vAlign w:val="center"/>
            <w:hideMark/>
          </w:tcPr>
          <w:p w14:paraId="7D0A9DC6"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6x100 ml</w:t>
            </w:r>
          </w:p>
        </w:tc>
        <w:tc>
          <w:tcPr>
            <w:tcW w:w="2388" w:type="dxa"/>
            <w:tcBorders>
              <w:top w:val="nil"/>
              <w:left w:val="nil"/>
              <w:bottom w:val="nil"/>
              <w:right w:val="nil"/>
            </w:tcBorders>
            <w:shd w:val="clear" w:color="auto" w:fill="auto"/>
            <w:noWrap/>
            <w:vAlign w:val="bottom"/>
            <w:hideMark/>
          </w:tcPr>
          <w:p w14:paraId="1B53AFE4"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1CA62967"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3E67CA18"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2–8 </w:t>
            </w:r>
            <w:proofErr w:type="spellStart"/>
            <w:r w:rsidRPr="00174F88">
              <w:rPr>
                <w:rFonts w:asciiTheme="majorHAnsi" w:eastAsia="Times New Roman" w:hAnsiTheme="majorHAnsi" w:cs="Arial"/>
                <w:lang w:val="sk-SK" w:eastAsia="cs-CZ"/>
              </w:rPr>
              <w:t>týdnů</w:t>
            </w:r>
            <w:proofErr w:type="spellEnd"/>
            <w:r w:rsidRPr="00174F88">
              <w:rPr>
                <w:rFonts w:asciiTheme="majorHAnsi" w:eastAsia="Times New Roman" w:hAnsiTheme="majorHAnsi" w:cs="Arial"/>
                <w:lang w:val="sk-SK" w:eastAsia="cs-CZ"/>
              </w:rPr>
              <w:t>/týždňov</w:t>
            </w:r>
          </w:p>
        </w:tc>
        <w:tc>
          <w:tcPr>
            <w:tcW w:w="3974" w:type="dxa"/>
            <w:tcBorders>
              <w:top w:val="nil"/>
              <w:left w:val="nil"/>
              <w:bottom w:val="single" w:sz="4" w:space="0" w:color="auto"/>
              <w:right w:val="single" w:sz="4" w:space="0" w:color="auto"/>
            </w:tcBorders>
            <w:shd w:val="clear" w:color="auto" w:fill="auto"/>
            <w:noWrap/>
            <w:vAlign w:val="center"/>
            <w:hideMark/>
          </w:tcPr>
          <w:p w14:paraId="2EC0D0F6"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5x133 ml</w:t>
            </w:r>
          </w:p>
        </w:tc>
        <w:tc>
          <w:tcPr>
            <w:tcW w:w="2388" w:type="dxa"/>
            <w:tcBorders>
              <w:top w:val="nil"/>
              <w:left w:val="nil"/>
              <w:bottom w:val="nil"/>
              <w:right w:val="nil"/>
            </w:tcBorders>
            <w:shd w:val="clear" w:color="auto" w:fill="auto"/>
            <w:noWrap/>
            <w:vAlign w:val="bottom"/>
            <w:hideMark/>
          </w:tcPr>
          <w:p w14:paraId="361D49D4"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37C2F2CC"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2D8F10A9"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lastRenderedPageBreak/>
              <w:t xml:space="preserve">2 </w:t>
            </w:r>
            <w:proofErr w:type="spellStart"/>
            <w:r w:rsidRPr="00174F88">
              <w:rPr>
                <w:rFonts w:asciiTheme="majorHAnsi" w:eastAsia="Times New Roman" w:hAnsiTheme="majorHAnsi" w:cs="Arial"/>
                <w:lang w:val="sk-SK" w:eastAsia="cs-CZ"/>
              </w:rPr>
              <w:t>měsíce</w:t>
            </w:r>
            <w:proofErr w:type="spellEnd"/>
            <w:r w:rsidRPr="00174F88">
              <w:rPr>
                <w:rFonts w:asciiTheme="majorHAnsi" w:eastAsia="Times New Roman" w:hAnsiTheme="majorHAnsi" w:cs="Arial"/>
                <w:lang w:val="sk-SK" w:eastAsia="cs-CZ"/>
              </w:rPr>
              <w:t>/mesiace</w:t>
            </w:r>
          </w:p>
        </w:tc>
        <w:tc>
          <w:tcPr>
            <w:tcW w:w="3974" w:type="dxa"/>
            <w:tcBorders>
              <w:top w:val="nil"/>
              <w:left w:val="nil"/>
              <w:bottom w:val="single" w:sz="4" w:space="0" w:color="auto"/>
              <w:right w:val="single" w:sz="4" w:space="0" w:color="auto"/>
            </w:tcBorders>
            <w:shd w:val="clear" w:color="auto" w:fill="auto"/>
            <w:noWrap/>
            <w:vAlign w:val="center"/>
            <w:hideMark/>
          </w:tcPr>
          <w:p w14:paraId="647EFEBB"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5x166 ml</w:t>
            </w:r>
          </w:p>
        </w:tc>
        <w:tc>
          <w:tcPr>
            <w:tcW w:w="2388" w:type="dxa"/>
            <w:tcBorders>
              <w:top w:val="nil"/>
              <w:left w:val="nil"/>
              <w:bottom w:val="nil"/>
              <w:right w:val="nil"/>
            </w:tcBorders>
            <w:shd w:val="clear" w:color="auto" w:fill="auto"/>
            <w:noWrap/>
            <w:vAlign w:val="bottom"/>
            <w:hideMark/>
          </w:tcPr>
          <w:p w14:paraId="76FF35E1"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2B11D666"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4CE951E7"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3–4 </w:t>
            </w:r>
            <w:proofErr w:type="spellStart"/>
            <w:r w:rsidRPr="00174F88">
              <w:rPr>
                <w:rFonts w:asciiTheme="majorHAnsi" w:eastAsia="Times New Roman" w:hAnsiTheme="majorHAnsi" w:cs="Arial"/>
                <w:lang w:val="sk-SK" w:eastAsia="cs-CZ"/>
              </w:rPr>
              <w:t>měsíce</w:t>
            </w:r>
            <w:proofErr w:type="spellEnd"/>
            <w:r w:rsidRPr="00174F88">
              <w:rPr>
                <w:rFonts w:asciiTheme="majorHAnsi" w:eastAsia="Times New Roman" w:hAnsiTheme="majorHAnsi" w:cs="Arial"/>
                <w:lang w:val="sk-SK" w:eastAsia="cs-CZ"/>
              </w:rPr>
              <w:t>/mesiace</w:t>
            </w:r>
          </w:p>
        </w:tc>
        <w:tc>
          <w:tcPr>
            <w:tcW w:w="3974" w:type="dxa"/>
            <w:tcBorders>
              <w:top w:val="nil"/>
              <w:left w:val="nil"/>
              <w:bottom w:val="single" w:sz="4" w:space="0" w:color="auto"/>
              <w:right w:val="single" w:sz="4" w:space="0" w:color="auto"/>
            </w:tcBorders>
            <w:shd w:val="clear" w:color="auto" w:fill="auto"/>
            <w:noWrap/>
            <w:vAlign w:val="center"/>
            <w:hideMark/>
          </w:tcPr>
          <w:p w14:paraId="2DF7E3EF"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5x200 ml</w:t>
            </w:r>
          </w:p>
        </w:tc>
        <w:tc>
          <w:tcPr>
            <w:tcW w:w="2388" w:type="dxa"/>
            <w:tcBorders>
              <w:top w:val="nil"/>
              <w:left w:val="nil"/>
              <w:bottom w:val="nil"/>
              <w:right w:val="nil"/>
            </w:tcBorders>
            <w:shd w:val="clear" w:color="auto" w:fill="auto"/>
            <w:noWrap/>
            <w:vAlign w:val="bottom"/>
            <w:hideMark/>
          </w:tcPr>
          <w:p w14:paraId="19F01993"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39CBBD7E"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665AD128"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5–6 </w:t>
            </w:r>
            <w:proofErr w:type="spellStart"/>
            <w:r w:rsidRPr="00174F88">
              <w:rPr>
                <w:rFonts w:asciiTheme="majorHAnsi" w:eastAsia="Times New Roman" w:hAnsiTheme="majorHAnsi" w:cs="Arial"/>
                <w:lang w:val="sk-SK" w:eastAsia="cs-CZ"/>
              </w:rPr>
              <w:t>měsíců</w:t>
            </w:r>
            <w:proofErr w:type="spellEnd"/>
            <w:r w:rsidRPr="00174F88">
              <w:rPr>
                <w:rFonts w:asciiTheme="majorHAnsi" w:eastAsia="Times New Roman" w:hAnsiTheme="majorHAnsi" w:cs="Arial"/>
                <w:lang w:val="sk-SK" w:eastAsia="cs-CZ"/>
              </w:rPr>
              <w:t>/mesiacov</w:t>
            </w:r>
          </w:p>
        </w:tc>
        <w:tc>
          <w:tcPr>
            <w:tcW w:w="3974" w:type="dxa"/>
            <w:tcBorders>
              <w:top w:val="nil"/>
              <w:left w:val="nil"/>
              <w:bottom w:val="single" w:sz="4" w:space="0" w:color="auto"/>
              <w:right w:val="single" w:sz="4" w:space="0" w:color="auto"/>
            </w:tcBorders>
            <w:shd w:val="clear" w:color="auto" w:fill="auto"/>
            <w:noWrap/>
            <w:vAlign w:val="center"/>
            <w:hideMark/>
          </w:tcPr>
          <w:p w14:paraId="4516DE06"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5x233 ml</w:t>
            </w:r>
          </w:p>
        </w:tc>
        <w:tc>
          <w:tcPr>
            <w:tcW w:w="2388" w:type="dxa"/>
            <w:tcBorders>
              <w:top w:val="nil"/>
              <w:left w:val="nil"/>
              <w:bottom w:val="nil"/>
              <w:right w:val="nil"/>
            </w:tcBorders>
            <w:shd w:val="clear" w:color="auto" w:fill="auto"/>
            <w:noWrap/>
            <w:vAlign w:val="bottom"/>
            <w:hideMark/>
          </w:tcPr>
          <w:p w14:paraId="195054A3" w14:textId="77777777" w:rsidR="00EF533D" w:rsidRPr="00174F88" w:rsidRDefault="00EF533D" w:rsidP="00EF533D">
            <w:pPr>
              <w:jc w:val="both"/>
              <w:rPr>
                <w:rFonts w:asciiTheme="majorHAnsi" w:eastAsia="Times New Roman" w:hAnsiTheme="majorHAnsi" w:cs="Arial"/>
                <w:lang w:val="sk-SK" w:eastAsia="cs-CZ"/>
              </w:rPr>
            </w:pPr>
          </w:p>
        </w:tc>
      </w:tr>
      <w:tr w:rsidR="00EF533D" w:rsidRPr="00174F88" w14:paraId="576F716A" w14:textId="77777777" w:rsidTr="003E6640">
        <w:trPr>
          <w:trHeight w:val="300"/>
        </w:trPr>
        <w:tc>
          <w:tcPr>
            <w:tcW w:w="3494" w:type="dxa"/>
            <w:tcBorders>
              <w:top w:val="nil"/>
              <w:left w:val="nil"/>
              <w:bottom w:val="nil"/>
              <w:right w:val="nil"/>
            </w:tcBorders>
            <w:shd w:val="clear" w:color="auto" w:fill="auto"/>
            <w:noWrap/>
            <w:vAlign w:val="center"/>
            <w:hideMark/>
          </w:tcPr>
          <w:p w14:paraId="5831612A" w14:textId="77777777" w:rsidR="00EF533D" w:rsidRPr="00174F88" w:rsidRDefault="00EF533D" w:rsidP="00EF533D">
            <w:pPr>
              <w:jc w:val="both"/>
              <w:rPr>
                <w:rFonts w:asciiTheme="majorHAnsi" w:eastAsia="Times New Roman" w:hAnsiTheme="majorHAnsi"/>
                <w:lang w:val="sk-SK" w:eastAsia="cs-CZ"/>
              </w:rPr>
            </w:pPr>
          </w:p>
        </w:tc>
        <w:tc>
          <w:tcPr>
            <w:tcW w:w="3974" w:type="dxa"/>
            <w:tcBorders>
              <w:top w:val="nil"/>
              <w:left w:val="nil"/>
              <w:bottom w:val="nil"/>
              <w:right w:val="nil"/>
            </w:tcBorders>
            <w:shd w:val="clear" w:color="auto" w:fill="auto"/>
            <w:noWrap/>
            <w:vAlign w:val="center"/>
            <w:hideMark/>
          </w:tcPr>
          <w:p w14:paraId="796972A7" w14:textId="77777777" w:rsidR="00EF533D" w:rsidRPr="00174F88" w:rsidRDefault="00EF533D" w:rsidP="00EF533D">
            <w:pPr>
              <w:jc w:val="both"/>
              <w:rPr>
                <w:rFonts w:asciiTheme="majorHAnsi" w:eastAsia="Times New Roman" w:hAnsiTheme="majorHAnsi"/>
                <w:lang w:val="sk-SK" w:eastAsia="cs-CZ"/>
              </w:rPr>
            </w:pPr>
          </w:p>
        </w:tc>
        <w:tc>
          <w:tcPr>
            <w:tcW w:w="2388" w:type="dxa"/>
            <w:tcBorders>
              <w:top w:val="nil"/>
              <w:left w:val="nil"/>
              <w:bottom w:val="nil"/>
              <w:right w:val="nil"/>
            </w:tcBorders>
            <w:shd w:val="clear" w:color="auto" w:fill="auto"/>
            <w:noWrap/>
            <w:vAlign w:val="bottom"/>
            <w:hideMark/>
          </w:tcPr>
          <w:p w14:paraId="5D606E2C" w14:textId="77777777" w:rsidR="00EF533D" w:rsidRPr="00174F88" w:rsidRDefault="00EF533D" w:rsidP="00EF533D">
            <w:pPr>
              <w:jc w:val="both"/>
              <w:rPr>
                <w:rFonts w:asciiTheme="majorHAnsi" w:eastAsia="Times New Roman" w:hAnsiTheme="majorHAnsi"/>
                <w:lang w:val="sk-SK" w:eastAsia="cs-CZ"/>
              </w:rPr>
            </w:pPr>
          </w:p>
        </w:tc>
      </w:tr>
      <w:tr w:rsidR="00EF533D" w:rsidRPr="00174F88" w14:paraId="7495CA8B" w14:textId="77777777" w:rsidTr="003E6640">
        <w:trPr>
          <w:trHeight w:val="300"/>
        </w:trPr>
        <w:tc>
          <w:tcPr>
            <w:tcW w:w="9856" w:type="dxa"/>
            <w:gridSpan w:val="3"/>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695ECAC5" w14:textId="77777777" w:rsidR="00EF533D" w:rsidRPr="00174F88" w:rsidRDefault="00EF533D" w:rsidP="00EF533D">
            <w:pPr>
              <w:jc w:val="both"/>
              <w:rPr>
                <w:rFonts w:asciiTheme="majorHAnsi" w:eastAsia="Times New Roman" w:hAnsiTheme="majorHAnsi" w:cs="Arial"/>
                <w:lang w:val="sk-SK" w:eastAsia="cs-CZ"/>
              </w:rPr>
            </w:pPr>
            <w:proofErr w:type="spellStart"/>
            <w:r w:rsidRPr="00174F88">
              <w:rPr>
                <w:rFonts w:asciiTheme="majorHAnsi" w:eastAsia="Times New Roman" w:hAnsiTheme="majorHAnsi" w:cs="Arial"/>
                <w:lang w:val="sk-SK" w:eastAsia="cs-CZ"/>
              </w:rPr>
              <w:t>Příprava</w:t>
            </w:r>
            <w:proofErr w:type="spellEnd"/>
            <w:r w:rsidRPr="00174F88">
              <w:rPr>
                <w:rFonts w:asciiTheme="majorHAnsi" w:eastAsia="Times New Roman" w:hAnsiTheme="majorHAnsi" w:cs="Arial"/>
                <w:lang w:val="sk-SK" w:eastAsia="cs-CZ"/>
              </w:rPr>
              <w:t>/Príprava 1 dávky</w:t>
            </w:r>
          </w:p>
        </w:tc>
      </w:tr>
      <w:tr w:rsidR="00EF533D" w:rsidRPr="00174F88" w14:paraId="590EAF9F" w14:textId="77777777" w:rsidTr="003E6640">
        <w:trPr>
          <w:trHeight w:val="6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318834AD"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Voda (ml)</w:t>
            </w:r>
          </w:p>
        </w:tc>
        <w:tc>
          <w:tcPr>
            <w:tcW w:w="3974" w:type="dxa"/>
            <w:tcBorders>
              <w:top w:val="nil"/>
              <w:left w:val="nil"/>
              <w:bottom w:val="single" w:sz="4" w:space="0" w:color="auto"/>
              <w:right w:val="single" w:sz="4" w:space="0" w:color="auto"/>
            </w:tcBorders>
            <w:shd w:val="clear" w:color="auto" w:fill="auto"/>
            <w:noWrap/>
            <w:vAlign w:val="center"/>
            <w:hideMark/>
          </w:tcPr>
          <w:p w14:paraId="5159A631"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Počet </w:t>
            </w:r>
            <w:proofErr w:type="spellStart"/>
            <w:r w:rsidRPr="00174F88">
              <w:rPr>
                <w:rFonts w:asciiTheme="majorHAnsi" w:eastAsia="Times New Roman" w:hAnsiTheme="majorHAnsi" w:cs="Arial"/>
                <w:lang w:val="sk-SK" w:eastAsia="cs-CZ"/>
              </w:rPr>
              <w:t>odměrek</w:t>
            </w:r>
            <w:proofErr w:type="spellEnd"/>
            <w:r w:rsidRPr="00174F88">
              <w:rPr>
                <w:rFonts w:asciiTheme="majorHAnsi" w:eastAsia="Times New Roman" w:hAnsiTheme="majorHAnsi" w:cs="Arial"/>
                <w:lang w:val="sk-SK" w:eastAsia="cs-CZ"/>
              </w:rPr>
              <w:t>/odmeriek</w:t>
            </w:r>
          </w:p>
        </w:tc>
        <w:tc>
          <w:tcPr>
            <w:tcW w:w="2388" w:type="dxa"/>
            <w:tcBorders>
              <w:top w:val="nil"/>
              <w:left w:val="nil"/>
              <w:bottom w:val="single" w:sz="4" w:space="0" w:color="auto"/>
              <w:right w:val="single" w:sz="4" w:space="0" w:color="auto"/>
            </w:tcBorders>
            <w:shd w:val="clear" w:color="auto" w:fill="auto"/>
            <w:vAlign w:val="center"/>
            <w:hideMark/>
          </w:tcPr>
          <w:p w14:paraId="77497B5E"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 xml:space="preserve">Výsledná dávka </w:t>
            </w:r>
            <w:proofErr w:type="spellStart"/>
            <w:r w:rsidRPr="00174F88">
              <w:rPr>
                <w:rFonts w:asciiTheme="majorHAnsi" w:eastAsia="Times New Roman" w:hAnsiTheme="majorHAnsi" w:cs="Arial"/>
                <w:lang w:val="sk-SK" w:eastAsia="cs-CZ"/>
              </w:rPr>
              <w:t>mléka</w:t>
            </w:r>
            <w:proofErr w:type="spellEnd"/>
            <w:r w:rsidRPr="00174F88">
              <w:rPr>
                <w:rFonts w:asciiTheme="majorHAnsi" w:eastAsia="Times New Roman" w:hAnsiTheme="majorHAnsi" w:cs="Arial"/>
                <w:lang w:val="sk-SK" w:eastAsia="cs-CZ"/>
              </w:rPr>
              <w:t>/mlieka (ml)</w:t>
            </w:r>
          </w:p>
        </w:tc>
      </w:tr>
      <w:tr w:rsidR="00EF533D" w:rsidRPr="00174F88" w14:paraId="1022FA5F"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237444F3"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90</w:t>
            </w:r>
          </w:p>
        </w:tc>
        <w:tc>
          <w:tcPr>
            <w:tcW w:w="3974" w:type="dxa"/>
            <w:tcBorders>
              <w:top w:val="nil"/>
              <w:left w:val="nil"/>
              <w:bottom w:val="single" w:sz="4" w:space="0" w:color="auto"/>
              <w:right w:val="single" w:sz="4" w:space="0" w:color="auto"/>
            </w:tcBorders>
            <w:shd w:val="clear" w:color="auto" w:fill="auto"/>
            <w:noWrap/>
            <w:vAlign w:val="center"/>
            <w:hideMark/>
          </w:tcPr>
          <w:p w14:paraId="3E85DE1E"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3</w:t>
            </w:r>
          </w:p>
        </w:tc>
        <w:tc>
          <w:tcPr>
            <w:tcW w:w="2388" w:type="dxa"/>
            <w:tcBorders>
              <w:top w:val="nil"/>
              <w:left w:val="nil"/>
              <w:bottom w:val="single" w:sz="4" w:space="0" w:color="auto"/>
              <w:right w:val="single" w:sz="4" w:space="0" w:color="auto"/>
            </w:tcBorders>
            <w:shd w:val="clear" w:color="auto" w:fill="auto"/>
            <w:noWrap/>
            <w:vAlign w:val="center"/>
            <w:hideMark/>
          </w:tcPr>
          <w:p w14:paraId="30A6F573"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100</w:t>
            </w:r>
          </w:p>
        </w:tc>
      </w:tr>
      <w:tr w:rsidR="00EF533D" w:rsidRPr="00174F88" w14:paraId="1AF62DA8"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28EBCDD4"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120</w:t>
            </w:r>
          </w:p>
        </w:tc>
        <w:tc>
          <w:tcPr>
            <w:tcW w:w="3974" w:type="dxa"/>
            <w:tcBorders>
              <w:top w:val="nil"/>
              <w:left w:val="nil"/>
              <w:bottom w:val="single" w:sz="4" w:space="0" w:color="auto"/>
              <w:right w:val="single" w:sz="4" w:space="0" w:color="auto"/>
            </w:tcBorders>
            <w:shd w:val="clear" w:color="auto" w:fill="auto"/>
            <w:noWrap/>
            <w:vAlign w:val="center"/>
            <w:hideMark/>
          </w:tcPr>
          <w:p w14:paraId="79440425"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4</w:t>
            </w:r>
          </w:p>
        </w:tc>
        <w:tc>
          <w:tcPr>
            <w:tcW w:w="2388" w:type="dxa"/>
            <w:tcBorders>
              <w:top w:val="nil"/>
              <w:left w:val="nil"/>
              <w:bottom w:val="single" w:sz="4" w:space="0" w:color="auto"/>
              <w:right w:val="single" w:sz="4" w:space="0" w:color="auto"/>
            </w:tcBorders>
            <w:shd w:val="clear" w:color="auto" w:fill="auto"/>
            <w:noWrap/>
            <w:vAlign w:val="center"/>
            <w:hideMark/>
          </w:tcPr>
          <w:p w14:paraId="4160003E"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133</w:t>
            </w:r>
          </w:p>
        </w:tc>
      </w:tr>
      <w:tr w:rsidR="00EF533D" w:rsidRPr="00174F88" w14:paraId="53F49B40"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7142456B"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150</w:t>
            </w:r>
          </w:p>
        </w:tc>
        <w:tc>
          <w:tcPr>
            <w:tcW w:w="3974" w:type="dxa"/>
            <w:tcBorders>
              <w:top w:val="nil"/>
              <w:left w:val="nil"/>
              <w:bottom w:val="single" w:sz="4" w:space="0" w:color="auto"/>
              <w:right w:val="single" w:sz="4" w:space="0" w:color="auto"/>
            </w:tcBorders>
            <w:shd w:val="clear" w:color="auto" w:fill="auto"/>
            <w:noWrap/>
            <w:vAlign w:val="center"/>
            <w:hideMark/>
          </w:tcPr>
          <w:p w14:paraId="166E0D57"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5</w:t>
            </w:r>
          </w:p>
        </w:tc>
        <w:tc>
          <w:tcPr>
            <w:tcW w:w="2388" w:type="dxa"/>
            <w:tcBorders>
              <w:top w:val="nil"/>
              <w:left w:val="nil"/>
              <w:bottom w:val="single" w:sz="4" w:space="0" w:color="auto"/>
              <w:right w:val="single" w:sz="4" w:space="0" w:color="auto"/>
            </w:tcBorders>
            <w:shd w:val="clear" w:color="auto" w:fill="auto"/>
            <w:noWrap/>
            <w:vAlign w:val="center"/>
            <w:hideMark/>
          </w:tcPr>
          <w:p w14:paraId="170272A3"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166</w:t>
            </w:r>
          </w:p>
        </w:tc>
      </w:tr>
      <w:tr w:rsidR="00EF533D" w:rsidRPr="00174F88" w14:paraId="0E40ACD4"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69F4BD64"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180</w:t>
            </w:r>
          </w:p>
        </w:tc>
        <w:tc>
          <w:tcPr>
            <w:tcW w:w="3974" w:type="dxa"/>
            <w:tcBorders>
              <w:top w:val="nil"/>
              <w:left w:val="nil"/>
              <w:bottom w:val="single" w:sz="4" w:space="0" w:color="auto"/>
              <w:right w:val="single" w:sz="4" w:space="0" w:color="auto"/>
            </w:tcBorders>
            <w:shd w:val="clear" w:color="auto" w:fill="auto"/>
            <w:noWrap/>
            <w:vAlign w:val="center"/>
            <w:hideMark/>
          </w:tcPr>
          <w:p w14:paraId="6D1288AE"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6</w:t>
            </w:r>
          </w:p>
        </w:tc>
        <w:tc>
          <w:tcPr>
            <w:tcW w:w="2388" w:type="dxa"/>
            <w:tcBorders>
              <w:top w:val="nil"/>
              <w:left w:val="nil"/>
              <w:bottom w:val="single" w:sz="4" w:space="0" w:color="auto"/>
              <w:right w:val="single" w:sz="4" w:space="0" w:color="auto"/>
            </w:tcBorders>
            <w:shd w:val="clear" w:color="auto" w:fill="auto"/>
            <w:noWrap/>
            <w:vAlign w:val="center"/>
            <w:hideMark/>
          </w:tcPr>
          <w:p w14:paraId="7B1275DE"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200</w:t>
            </w:r>
          </w:p>
        </w:tc>
      </w:tr>
      <w:tr w:rsidR="00EF533D" w:rsidRPr="00174F88" w14:paraId="4883DEA2" w14:textId="77777777" w:rsidTr="003E6640">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6232F923"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210</w:t>
            </w:r>
          </w:p>
        </w:tc>
        <w:tc>
          <w:tcPr>
            <w:tcW w:w="3974" w:type="dxa"/>
            <w:tcBorders>
              <w:top w:val="nil"/>
              <w:left w:val="nil"/>
              <w:bottom w:val="single" w:sz="4" w:space="0" w:color="auto"/>
              <w:right w:val="single" w:sz="4" w:space="0" w:color="auto"/>
            </w:tcBorders>
            <w:shd w:val="clear" w:color="auto" w:fill="auto"/>
            <w:noWrap/>
            <w:vAlign w:val="center"/>
            <w:hideMark/>
          </w:tcPr>
          <w:p w14:paraId="588C8F6D"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7</w:t>
            </w:r>
          </w:p>
        </w:tc>
        <w:tc>
          <w:tcPr>
            <w:tcW w:w="2388" w:type="dxa"/>
            <w:tcBorders>
              <w:top w:val="nil"/>
              <w:left w:val="nil"/>
              <w:bottom w:val="single" w:sz="4" w:space="0" w:color="auto"/>
              <w:right w:val="single" w:sz="4" w:space="0" w:color="auto"/>
            </w:tcBorders>
            <w:shd w:val="clear" w:color="auto" w:fill="auto"/>
            <w:noWrap/>
            <w:vAlign w:val="center"/>
            <w:hideMark/>
          </w:tcPr>
          <w:p w14:paraId="23672F07" w14:textId="77777777" w:rsidR="00EF533D" w:rsidRPr="00174F88" w:rsidRDefault="00EF533D" w:rsidP="00EF533D">
            <w:pPr>
              <w:jc w:val="both"/>
              <w:rPr>
                <w:rFonts w:asciiTheme="majorHAnsi" w:eastAsia="Times New Roman" w:hAnsiTheme="majorHAnsi" w:cs="Arial"/>
                <w:lang w:val="sk-SK" w:eastAsia="cs-CZ"/>
              </w:rPr>
            </w:pPr>
            <w:r w:rsidRPr="00174F88">
              <w:rPr>
                <w:rFonts w:asciiTheme="majorHAnsi" w:eastAsia="Times New Roman" w:hAnsiTheme="majorHAnsi" w:cs="Arial"/>
                <w:lang w:val="sk-SK" w:eastAsia="cs-CZ"/>
              </w:rPr>
              <w:t>233</w:t>
            </w:r>
          </w:p>
        </w:tc>
      </w:tr>
    </w:tbl>
    <w:p w14:paraId="0600C472" w14:textId="77777777" w:rsidR="00EF533D" w:rsidRPr="00174F88" w:rsidRDefault="00EF533D" w:rsidP="00EF533D">
      <w:pPr>
        <w:jc w:val="both"/>
        <w:rPr>
          <w:rFonts w:asciiTheme="majorHAnsi" w:hAnsiTheme="majorHAnsi"/>
          <w:lang w:val="sk-SK"/>
        </w:rPr>
      </w:pPr>
    </w:p>
    <w:p w14:paraId="667D09DA" w14:textId="77777777" w:rsidR="00EF533D" w:rsidRPr="00EF533D" w:rsidRDefault="00EF533D" w:rsidP="00EF533D">
      <w:pPr>
        <w:jc w:val="both"/>
        <w:rPr>
          <w:b/>
          <w:lang w:val="sk-SK"/>
        </w:rPr>
      </w:pPr>
      <w:r w:rsidRPr="00EF533D">
        <w:rPr>
          <w:b/>
          <w:lang w:val="sk-SK"/>
        </w:rPr>
        <w:t xml:space="preserve">100 ml </w:t>
      </w:r>
      <w:proofErr w:type="spellStart"/>
      <w:r w:rsidRPr="00EF533D">
        <w:rPr>
          <w:b/>
          <w:lang w:val="sk-SK"/>
        </w:rPr>
        <w:t>Nutrilonu</w:t>
      </w:r>
      <w:proofErr w:type="spellEnd"/>
      <w:r w:rsidRPr="00EF533D">
        <w:rPr>
          <w:b/>
          <w:lang w:val="sk-SK"/>
        </w:rPr>
        <w:t xml:space="preserve"> </w:t>
      </w:r>
      <w:proofErr w:type="spellStart"/>
      <w:r w:rsidRPr="00EF533D">
        <w:rPr>
          <w:b/>
          <w:lang w:val="sk-SK"/>
        </w:rPr>
        <w:t>Allergy</w:t>
      </w:r>
      <w:proofErr w:type="spellEnd"/>
      <w:r w:rsidRPr="00EF533D">
        <w:rPr>
          <w:b/>
          <w:lang w:val="sk-SK"/>
        </w:rPr>
        <w:t xml:space="preserve"> </w:t>
      </w:r>
      <w:proofErr w:type="spellStart"/>
      <w:r w:rsidRPr="00EF533D">
        <w:rPr>
          <w:b/>
          <w:lang w:val="sk-SK"/>
        </w:rPr>
        <w:t>Digestive</w:t>
      </w:r>
      <w:proofErr w:type="spellEnd"/>
      <w:r w:rsidRPr="00EF533D">
        <w:rPr>
          <w:b/>
          <w:lang w:val="sk-SK"/>
        </w:rPr>
        <w:t xml:space="preserve"> </w:t>
      </w:r>
      <w:proofErr w:type="spellStart"/>
      <w:r w:rsidRPr="00EF533D">
        <w:rPr>
          <w:b/>
          <w:lang w:val="sk-SK"/>
        </w:rPr>
        <w:t>Care</w:t>
      </w:r>
      <w:proofErr w:type="spellEnd"/>
      <w:r w:rsidRPr="00EF533D">
        <w:rPr>
          <w:b/>
          <w:lang w:val="sk-SK"/>
        </w:rPr>
        <w:t xml:space="preserve"> = 275 </w:t>
      </w:r>
      <w:proofErr w:type="spellStart"/>
      <w:r w:rsidRPr="00EF533D">
        <w:rPr>
          <w:b/>
          <w:lang w:val="sk-SK"/>
        </w:rPr>
        <w:t>kJ</w:t>
      </w:r>
      <w:proofErr w:type="spellEnd"/>
      <w:r w:rsidRPr="00EF533D">
        <w:rPr>
          <w:b/>
          <w:lang w:val="sk-SK"/>
        </w:rPr>
        <w:t xml:space="preserve"> (66 kcal).</w:t>
      </w:r>
    </w:p>
    <w:p w14:paraId="65EFD220" w14:textId="77777777" w:rsidR="00EF533D" w:rsidRPr="00EF533D" w:rsidRDefault="00EF533D" w:rsidP="00EF533D">
      <w:pPr>
        <w:jc w:val="both"/>
        <w:rPr>
          <w:lang w:val="sk-SK"/>
        </w:rPr>
      </w:pPr>
      <w:r w:rsidRPr="00EF533D">
        <w:rPr>
          <w:lang w:val="sk-SK"/>
        </w:rPr>
        <w:t xml:space="preserve">1 zarovnaná </w:t>
      </w:r>
      <w:proofErr w:type="spellStart"/>
      <w:r w:rsidRPr="00EF533D">
        <w:rPr>
          <w:lang w:val="sk-SK"/>
        </w:rPr>
        <w:t>odměrka</w:t>
      </w:r>
      <w:proofErr w:type="spellEnd"/>
      <w:r w:rsidRPr="00EF533D">
        <w:rPr>
          <w:lang w:val="sk-SK"/>
        </w:rPr>
        <w:t xml:space="preserve">/odmerka = 4,3 g sušeného </w:t>
      </w:r>
      <w:proofErr w:type="spellStart"/>
      <w:r w:rsidRPr="00EF533D">
        <w:rPr>
          <w:lang w:val="sk-SK"/>
        </w:rPr>
        <w:t>přípravku</w:t>
      </w:r>
      <w:proofErr w:type="spellEnd"/>
      <w:r w:rsidRPr="00EF533D">
        <w:rPr>
          <w:lang w:val="sk-SK"/>
        </w:rPr>
        <w:t>/prípravku.</w:t>
      </w:r>
    </w:p>
    <w:p w14:paraId="3C5CFEFA" w14:textId="77777777" w:rsidR="00EF533D" w:rsidRPr="00EF533D" w:rsidRDefault="00EF533D" w:rsidP="00EF533D">
      <w:pPr>
        <w:jc w:val="both"/>
        <w:rPr>
          <w:lang w:val="sk-SK"/>
        </w:rPr>
      </w:pPr>
      <w:proofErr w:type="spellStart"/>
      <w:r w:rsidRPr="00EF533D">
        <w:rPr>
          <w:lang w:val="sk-SK"/>
        </w:rPr>
        <w:t>Používejte</w:t>
      </w:r>
      <w:proofErr w:type="spellEnd"/>
      <w:r w:rsidRPr="00EF533D">
        <w:rPr>
          <w:lang w:val="sk-SK"/>
        </w:rPr>
        <w:t xml:space="preserve"> </w:t>
      </w:r>
      <w:proofErr w:type="spellStart"/>
      <w:r w:rsidRPr="00EF533D">
        <w:rPr>
          <w:lang w:val="sk-SK"/>
        </w:rPr>
        <w:t>pouze</w:t>
      </w:r>
      <w:proofErr w:type="spellEnd"/>
      <w:r w:rsidRPr="00EF533D">
        <w:rPr>
          <w:lang w:val="sk-SK"/>
        </w:rPr>
        <w:t xml:space="preserve"> </w:t>
      </w:r>
      <w:proofErr w:type="spellStart"/>
      <w:r w:rsidRPr="00EF533D">
        <w:rPr>
          <w:lang w:val="sk-SK"/>
        </w:rPr>
        <w:t>originální</w:t>
      </w:r>
      <w:proofErr w:type="spellEnd"/>
      <w:r w:rsidRPr="00EF533D">
        <w:rPr>
          <w:lang w:val="sk-SK"/>
        </w:rPr>
        <w:t xml:space="preserve"> </w:t>
      </w:r>
      <w:proofErr w:type="spellStart"/>
      <w:r w:rsidRPr="00EF533D">
        <w:rPr>
          <w:lang w:val="sk-SK"/>
        </w:rPr>
        <w:t>odměrku</w:t>
      </w:r>
      <w:proofErr w:type="spellEnd"/>
      <w:r w:rsidRPr="00EF533D">
        <w:rPr>
          <w:lang w:val="sk-SK"/>
        </w:rPr>
        <w:t>. Používajte iba originálnu odmerku.</w:t>
      </w:r>
    </w:p>
    <w:p w14:paraId="56AE7F21" w14:textId="77777777" w:rsidR="00EF533D" w:rsidRPr="00EF533D" w:rsidRDefault="00EF533D" w:rsidP="00EF533D">
      <w:pPr>
        <w:jc w:val="both"/>
        <w:rPr>
          <w:lang w:val="sk-SK"/>
        </w:rPr>
      </w:pPr>
    </w:p>
    <w:p w14:paraId="7F500BAC" w14:textId="77777777" w:rsidR="00EF533D" w:rsidRPr="00EF533D" w:rsidRDefault="00EF533D" w:rsidP="00EF533D">
      <w:pPr>
        <w:jc w:val="both"/>
        <w:rPr>
          <w:b/>
          <w:lang w:val="sk-SK"/>
        </w:rPr>
      </w:pPr>
      <w:r w:rsidRPr="00EF533D">
        <w:rPr>
          <w:b/>
          <w:lang w:val="sk-SK"/>
        </w:rPr>
        <w:t xml:space="preserve">Návod na </w:t>
      </w:r>
      <w:proofErr w:type="spellStart"/>
      <w:r w:rsidRPr="00EF533D">
        <w:rPr>
          <w:b/>
          <w:lang w:val="sk-SK"/>
        </w:rPr>
        <w:t>přípravu</w:t>
      </w:r>
      <w:proofErr w:type="spellEnd"/>
      <w:r w:rsidRPr="00EF533D">
        <w:rPr>
          <w:b/>
          <w:lang w:val="sk-SK"/>
        </w:rPr>
        <w:t xml:space="preserve"> výživy </w:t>
      </w:r>
    </w:p>
    <w:p w14:paraId="3CDCBAE6" w14:textId="77777777" w:rsidR="00EF533D" w:rsidRPr="00EF533D" w:rsidRDefault="00EF533D" w:rsidP="00EF533D">
      <w:pPr>
        <w:jc w:val="both"/>
        <w:rPr>
          <w:lang w:val="sk-SK"/>
        </w:rPr>
      </w:pPr>
      <w:r w:rsidRPr="00EF533D">
        <w:rPr>
          <w:lang w:val="sk-SK"/>
        </w:rPr>
        <w:t xml:space="preserve">1. </w:t>
      </w:r>
      <w:proofErr w:type="spellStart"/>
      <w:r w:rsidRPr="00EF533D">
        <w:rPr>
          <w:lang w:val="sk-SK"/>
        </w:rPr>
        <w:t>Umyjte</w:t>
      </w:r>
      <w:proofErr w:type="spellEnd"/>
      <w:r w:rsidRPr="00EF533D">
        <w:rPr>
          <w:lang w:val="sk-SK"/>
        </w:rPr>
        <w:t xml:space="preserve"> si </w:t>
      </w:r>
      <w:proofErr w:type="spellStart"/>
      <w:r w:rsidRPr="00EF533D">
        <w:rPr>
          <w:lang w:val="sk-SK"/>
        </w:rPr>
        <w:t>ruce</w:t>
      </w:r>
      <w:proofErr w:type="spellEnd"/>
      <w:r w:rsidRPr="00EF533D">
        <w:rPr>
          <w:lang w:val="sk-SK"/>
        </w:rPr>
        <w:t xml:space="preserve"> a vysterilizujte </w:t>
      </w:r>
      <w:proofErr w:type="spellStart"/>
      <w:r w:rsidRPr="00EF533D">
        <w:rPr>
          <w:lang w:val="sk-SK"/>
        </w:rPr>
        <w:t>všechno</w:t>
      </w:r>
      <w:proofErr w:type="spellEnd"/>
      <w:r w:rsidRPr="00EF533D">
        <w:rPr>
          <w:lang w:val="sk-SK"/>
        </w:rPr>
        <w:t xml:space="preserve"> používané </w:t>
      </w:r>
      <w:proofErr w:type="spellStart"/>
      <w:r w:rsidRPr="00EF533D">
        <w:rPr>
          <w:lang w:val="sk-SK"/>
        </w:rPr>
        <w:t>nádobí</w:t>
      </w:r>
      <w:proofErr w:type="spellEnd"/>
      <w:r w:rsidRPr="00EF533D">
        <w:rPr>
          <w:lang w:val="sk-SK"/>
        </w:rPr>
        <w:t>.</w:t>
      </w:r>
    </w:p>
    <w:p w14:paraId="7AFAD54E" w14:textId="77777777" w:rsidR="00EF533D" w:rsidRPr="00EF533D" w:rsidRDefault="00EF533D" w:rsidP="00EF533D">
      <w:pPr>
        <w:jc w:val="both"/>
        <w:rPr>
          <w:lang w:val="sk-SK"/>
        </w:rPr>
      </w:pPr>
      <w:r w:rsidRPr="00EF533D">
        <w:rPr>
          <w:lang w:val="sk-SK"/>
        </w:rPr>
        <w:t xml:space="preserve">2. </w:t>
      </w:r>
      <w:proofErr w:type="spellStart"/>
      <w:r w:rsidRPr="00EF533D">
        <w:rPr>
          <w:lang w:val="sk-SK"/>
        </w:rPr>
        <w:t>Převařte</w:t>
      </w:r>
      <w:proofErr w:type="spellEnd"/>
      <w:r w:rsidRPr="00EF533D">
        <w:rPr>
          <w:lang w:val="sk-SK"/>
        </w:rPr>
        <w:t xml:space="preserve"> </w:t>
      </w:r>
      <w:proofErr w:type="spellStart"/>
      <w:r w:rsidRPr="00EF533D">
        <w:rPr>
          <w:lang w:val="sk-SK"/>
        </w:rPr>
        <w:t>kojeneckou</w:t>
      </w:r>
      <w:proofErr w:type="spellEnd"/>
      <w:r w:rsidRPr="00EF533D">
        <w:rPr>
          <w:lang w:val="sk-SK"/>
        </w:rPr>
        <w:t xml:space="preserve"> vodu, nechte </w:t>
      </w:r>
      <w:proofErr w:type="spellStart"/>
      <w:r w:rsidRPr="00EF533D">
        <w:rPr>
          <w:lang w:val="sk-SK"/>
        </w:rPr>
        <w:t>ji</w:t>
      </w:r>
      <w:proofErr w:type="spellEnd"/>
      <w:r w:rsidRPr="00EF533D">
        <w:rPr>
          <w:lang w:val="sk-SK"/>
        </w:rPr>
        <w:t xml:space="preserve"> </w:t>
      </w:r>
      <w:proofErr w:type="spellStart"/>
      <w:r w:rsidRPr="00EF533D">
        <w:rPr>
          <w:lang w:val="sk-SK"/>
        </w:rPr>
        <w:t>vychladnout</w:t>
      </w:r>
      <w:proofErr w:type="spellEnd"/>
      <w:r w:rsidRPr="00EF533D">
        <w:rPr>
          <w:lang w:val="sk-SK"/>
        </w:rPr>
        <w:t xml:space="preserve"> cca na 40 °C.</w:t>
      </w:r>
    </w:p>
    <w:p w14:paraId="03D603AE" w14:textId="77777777" w:rsidR="00EF533D" w:rsidRPr="00EF533D" w:rsidRDefault="00EF533D" w:rsidP="00EF533D">
      <w:pPr>
        <w:jc w:val="both"/>
        <w:rPr>
          <w:lang w:val="sk-SK"/>
        </w:rPr>
      </w:pPr>
      <w:r w:rsidRPr="00EF533D">
        <w:rPr>
          <w:lang w:val="sk-SK"/>
        </w:rPr>
        <w:t xml:space="preserve">3.  Vodu </w:t>
      </w:r>
      <w:proofErr w:type="spellStart"/>
      <w:r w:rsidRPr="00EF533D">
        <w:rPr>
          <w:lang w:val="sk-SK"/>
        </w:rPr>
        <w:t>vlijte</w:t>
      </w:r>
      <w:proofErr w:type="spellEnd"/>
      <w:r w:rsidRPr="00EF533D">
        <w:rPr>
          <w:lang w:val="sk-SK"/>
        </w:rPr>
        <w:t xml:space="preserve"> do vysterilizované </w:t>
      </w:r>
      <w:proofErr w:type="spellStart"/>
      <w:r w:rsidRPr="00EF533D">
        <w:rPr>
          <w:lang w:val="sk-SK"/>
        </w:rPr>
        <w:t>láhve</w:t>
      </w:r>
      <w:proofErr w:type="spellEnd"/>
      <w:r w:rsidRPr="00EF533D">
        <w:rPr>
          <w:lang w:val="sk-SK"/>
        </w:rPr>
        <w:t xml:space="preserve">. </w:t>
      </w:r>
      <w:proofErr w:type="spellStart"/>
      <w:r w:rsidRPr="00EF533D">
        <w:rPr>
          <w:lang w:val="sk-SK"/>
        </w:rPr>
        <w:t>Nepoužívejte</w:t>
      </w:r>
      <w:proofErr w:type="spellEnd"/>
      <w:r w:rsidRPr="00EF533D">
        <w:rPr>
          <w:lang w:val="sk-SK"/>
        </w:rPr>
        <w:t xml:space="preserve"> </w:t>
      </w:r>
      <w:proofErr w:type="spellStart"/>
      <w:r w:rsidRPr="00EF533D">
        <w:rPr>
          <w:lang w:val="sk-SK"/>
        </w:rPr>
        <w:t>opakovaně</w:t>
      </w:r>
      <w:proofErr w:type="spellEnd"/>
      <w:r w:rsidRPr="00EF533D">
        <w:rPr>
          <w:lang w:val="sk-SK"/>
        </w:rPr>
        <w:t xml:space="preserve"> </w:t>
      </w:r>
      <w:proofErr w:type="spellStart"/>
      <w:r w:rsidRPr="00EF533D">
        <w:rPr>
          <w:lang w:val="sk-SK"/>
        </w:rPr>
        <w:t>převařenou</w:t>
      </w:r>
      <w:proofErr w:type="spellEnd"/>
      <w:r w:rsidRPr="00EF533D">
        <w:rPr>
          <w:lang w:val="sk-SK"/>
        </w:rPr>
        <w:t xml:space="preserve"> vodu.</w:t>
      </w:r>
    </w:p>
    <w:p w14:paraId="4457E4E1" w14:textId="77777777" w:rsidR="00EF533D" w:rsidRPr="00EF533D" w:rsidRDefault="00EF533D" w:rsidP="00EF533D">
      <w:pPr>
        <w:jc w:val="both"/>
        <w:rPr>
          <w:lang w:val="sk-SK"/>
        </w:rPr>
      </w:pPr>
      <w:r w:rsidRPr="00EF533D">
        <w:rPr>
          <w:lang w:val="sk-SK"/>
        </w:rPr>
        <w:t xml:space="preserve">4. </w:t>
      </w:r>
      <w:proofErr w:type="spellStart"/>
      <w:r w:rsidRPr="00EF533D">
        <w:rPr>
          <w:lang w:val="sk-SK"/>
        </w:rPr>
        <w:t>Prášek</w:t>
      </w:r>
      <w:proofErr w:type="spellEnd"/>
      <w:r w:rsidRPr="00EF533D">
        <w:rPr>
          <w:lang w:val="sk-SK"/>
        </w:rPr>
        <w:t xml:space="preserve"> do vody </w:t>
      </w:r>
      <w:proofErr w:type="spellStart"/>
      <w:r w:rsidRPr="00EF533D">
        <w:rPr>
          <w:lang w:val="sk-SK"/>
        </w:rPr>
        <w:t>přidejte</w:t>
      </w:r>
      <w:proofErr w:type="spellEnd"/>
      <w:r w:rsidRPr="00EF533D">
        <w:rPr>
          <w:lang w:val="sk-SK"/>
        </w:rPr>
        <w:t xml:space="preserve"> pomocí </w:t>
      </w:r>
      <w:proofErr w:type="spellStart"/>
      <w:r w:rsidRPr="00EF533D">
        <w:rPr>
          <w:lang w:val="sk-SK"/>
        </w:rPr>
        <w:t>přiložené</w:t>
      </w:r>
      <w:proofErr w:type="spellEnd"/>
      <w:r w:rsidRPr="00EF533D">
        <w:rPr>
          <w:lang w:val="sk-SK"/>
        </w:rPr>
        <w:t xml:space="preserve"> </w:t>
      </w:r>
      <w:proofErr w:type="spellStart"/>
      <w:r w:rsidRPr="00EF533D">
        <w:rPr>
          <w:lang w:val="sk-SK"/>
        </w:rPr>
        <w:t>odměrky</w:t>
      </w:r>
      <w:proofErr w:type="spellEnd"/>
      <w:r w:rsidRPr="00EF533D">
        <w:rPr>
          <w:lang w:val="sk-SK"/>
        </w:rPr>
        <w:t xml:space="preserve">. </w:t>
      </w:r>
      <w:proofErr w:type="spellStart"/>
      <w:r w:rsidRPr="00EF533D">
        <w:rPr>
          <w:lang w:val="sk-SK"/>
        </w:rPr>
        <w:t>Prášek</w:t>
      </w:r>
      <w:proofErr w:type="spellEnd"/>
      <w:r w:rsidRPr="00EF533D">
        <w:rPr>
          <w:lang w:val="sk-SK"/>
        </w:rPr>
        <w:t xml:space="preserve"> v </w:t>
      </w:r>
      <w:proofErr w:type="spellStart"/>
      <w:r w:rsidRPr="00EF533D">
        <w:rPr>
          <w:lang w:val="sk-SK"/>
        </w:rPr>
        <w:t>odměrce</w:t>
      </w:r>
      <w:proofErr w:type="spellEnd"/>
      <w:r w:rsidRPr="00EF533D">
        <w:rPr>
          <w:lang w:val="sk-SK"/>
        </w:rPr>
        <w:t xml:space="preserve"> nestlačujte. </w:t>
      </w:r>
      <w:proofErr w:type="spellStart"/>
      <w:r w:rsidRPr="00EF533D">
        <w:rPr>
          <w:lang w:val="sk-SK"/>
        </w:rPr>
        <w:t>Příliš</w:t>
      </w:r>
      <w:proofErr w:type="spellEnd"/>
      <w:r w:rsidRPr="00EF533D">
        <w:rPr>
          <w:lang w:val="sk-SK"/>
        </w:rPr>
        <w:t xml:space="preserve"> </w:t>
      </w:r>
      <w:proofErr w:type="spellStart"/>
      <w:r w:rsidRPr="00EF533D">
        <w:rPr>
          <w:lang w:val="sk-SK"/>
        </w:rPr>
        <w:t>velké</w:t>
      </w:r>
      <w:proofErr w:type="spellEnd"/>
      <w:r w:rsidRPr="00EF533D">
        <w:rPr>
          <w:lang w:val="sk-SK"/>
        </w:rPr>
        <w:t xml:space="preserve"> </w:t>
      </w:r>
      <w:proofErr w:type="spellStart"/>
      <w:r w:rsidRPr="00EF533D">
        <w:rPr>
          <w:lang w:val="sk-SK"/>
        </w:rPr>
        <w:t>odchylky</w:t>
      </w:r>
      <w:proofErr w:type="spellEnd"/>
      <w:r w:rsidRPr="00EF533D">
        <w:rPr>
          <w:lang w:val="sk-SK"/>
        </w:rPr>
        <w:t xml:space="preserve"> od doporučených </w:t>
      </w:r>
      <w:proofErr w:type="spellStart"/>
      <w:r w:rsidRPr="00EF533D">
        <w:rPr>
          <w:lang w:val="sk-SK"/>
        </w:rPr>
        <w:t>dávek</w:t>
      </w:r>
      <w:proofErr w:type="spellEnd"/>
      <w:r w:rsidRPr="00EF533D">
        <w:rPr>
          <w:lang w:val="sk-SK"/>
        </w:rPr>
        <w:t xml:space="preserve"> </w:t>
      </w:r>
      <w:proofErr w:type="spellStart"/>
      <w:r w:rsidRPr="00EF533D">
        <w:rPr>
          <w:lang w:val="sk-SK"/>
        </w:rPr>
        <w:t>mohou</w:t>
      </w:r>
      <w:proofErr w:type="spellEnd"/>
      <w:r w:rsidRPr="00EF533D">
        <w:rPr>
          <w:lang w:val="sk-SK"/>
        </w:rPr>
        <w:t xml:space="preserve"> </w:t>
      </w:r>
      <w:proofErr w:type="spellStart"/>
      <w:r w:rsidRPr="00EF533D">
        <w:rPr>
          <w:lang w:val="sk-SK"/>
        </w:rPr>
        <w:t>mít</w:t>
      </w:r>
      <w:proofErr w:type="spellEnd"/>
      <w:r w:rsidRPr="00EF533D">
        <w:rPr>
          <w:lang w:val="sk-SK"/>
        </w:rPr>
        <w:t xml:space="preserve"> škodlivé následky. </w:t>
      </w:r>
    </w:p>
    <w:p w14:paraId="7AF46E31" w14:textId="77777777" w:rsidR="00EF533D" w:rsidRPr="00EF533D" w:rsidRDefault="00EF533D" w:rsidP="00EF533D">
      <w:pPr>
        <w:jc w:val="both"/>
        <w:rPr>
          <w:lang w:val="sk-SK"/>
        </w:rPr>
      </w:pPr>
      <w:r w:rsidRPr="00EF533D">
        <w:rPr>
          <w:lang w:val="sk-SK"/>
        </w:rPr>
        <w:t xml:space="preserve">5. </w:t>
      </w:r>
      <w:proofErr w:type="spellStart"/>
      <w:r w:rsidRPr="00EF533D">
        <w:rPr>
          <w:lang w:val="sk-SK"/>
        </w:rPr>
        <w:t>Uzavřete</w:t>
      </w:r>
      <w:proofErr w:type="spellEnd"/>
      <w:r w:rsidRPr="00EF533D">
        <w:rPr>
          <w:lang w:val="sk-SK"/>
        </w:rPr>
        <w:t xml:space="preserve"> </w:t>
      </w:r>
      <w:proofErr w:type="spellStart"/>
      <w:r w:rsidRPr="00EF533D">
        <w:rPr>
          <w:lang w:val="sk-SK"/>
        </w:rPr>
        <w:t>láhev</w:t>
      </w:r>
      <w:proofErr w:type="spellEnd"/>
      <w:r w:rsidRPr="00EF533D">
        <w:rPr>
          <w:lang w:val="sk-SK"/>
        </w:rPr>
        <w:t xml:space="preserve"> a </w:t>
      </w:r>
      <w:proofErr w:type="spellStart"/>
      <w:r w:rsidRPr="00EF533D">
        <w:rPr>
          <w:lang w:val="sk-SK"/>
        </w:rPr>
        <w:t>důkladně</w:t>
      </w:r>
      <w:proofErr w:type="spellEnd"/>
      <w:r w:rsidRPr="00EF533D">
        <w:rPr>
          <w:lang w:val="sk-SK"/>
        </w:rPr>
        <w:t xml:space="preserve"> </w:t>
      </w:r>
      <w:proofErr w:type="spellStart"/>
      <w:r w:rsidRPr="00EF533D">
        <w:rPr>
          <w:lang w:val="sk-SK"/>
        </w:rPr>
        <w:t>ji</w:t>
      </w:r>
      <w:proofErr w:type="spellEnd"/>
      <w:r w:rsidRPr="00EF533D">
        <w:rPr>
          <w:lang w:val="sk-SK"/>
        </w:rPr>
        <w:t xml:space="preserve"> </w:t>
      </w:r>
      <w:proofErr w:type="spellStart"/>
      <w:r w:rsidRPr="00EF533D">
        <w:rPr>
          <w:lang w:val="sk-SK"/>
        </w:rPr>
        <w:t>protřepte</w:t>
      </w:r>
      <w:proofErr w:type="spellEnd"/>
      <w:r w:rsidRPr="00EF533D">
        <w:rPr>
          <w:lang w:val="sk-SK"/>
        </w:rPr>
        <w:t xml:space="preserve"> (min. 10 </w:t>
      </w:r>
      <w:proofErr w:type="spellStart"/>
      <w:r w:rsidRPr="00EF533D">
        <w:rPr>
          <w:lang w:val="sk-SK"/>
        </w:rPr>
        <w:t>vteřin</w:t>
      </w:r>
      <w:proofErr w:type="spellEnd"/>
      <w:r w:rsidRPr="00EF533D">
        <w:rPr>
          <w:lang w:val="sk-SK"/>
        </w:rPr>
        <w:t xml:space="preserve">), než </w:t>
      </w:r>
      <w:proofErr w:type="spellStart"/>
      <w:r w:rsidRPr="00EF533D">
        <w:rPr>
          <w:lang w:val="sk-SK"/>
        </w:rPr>
        <w:t>se</w:t>
      </w:r>
      <w:proofErr w:type="spellEnd"/>
      <w:r w:rsidRPr="00EF533D">
        <w:rPr>
          <w:lang w:val="sk-SK"/>
        </w:rPr>
        <w:t xml:space="preserve"> </w:t>
      </w:r>
      <w:proofErr w:type="spellStart"/>
      <w:r w:rsidRPr="00EF533D">
        <w:rPr>
          <w:lang w:val="sk-SK"/>
        </w:rPr>
        <w:t>prášek</w:t>
      </w:r>
      <w:proofErr w:type="spellEnd"/>
      <w:r w:rsidRPr="00EF533D">
        <w:rPr>
          <w:lang w:val="sk-SK"/>
        </w:rPr>
        <w:t xml:space="preserve"> rozpustí. </w:t>
      </w:r>
      <w:proofErr w:type="spellStart"/>
      <w:r w:rsidRPr="00EF533D">
        <w:rPr>
          <w:lang w:val="sk-SK"/>
        </w:rPr>
        <w:t>Sejměte</w:t>
      </w:r>
      <w:proofErr w:type="spellEnd"/>
      <w:r w:rsidRPr="00EF533D">
        <w:rPr>
          <w:lang w:val="sk-SK"/>
        </w:rPr>
        <w:t xml:space="preserve"> </w:t>
      </w:r>
      <w:proofErr w:type="spellStart"/>
      <w:r w:rsidRPr="00EF533D">
        <w:rPr>
          <w:lang w:val="sk-SK"/>
        </w:rPr>
        <w:t>víčko</w:t>
      </w:r>
      <w:proofErr w:type="spellEnd"/>
      <w:r w:rsidRPr="00EF533D">
        <w:rPr>
          <w:lang w:val="sk-SK"/>
        </w:rPr>
        <w:t xml:space="preserve"> a nahraďte jej sterilní </w:t>
      </w:r>
      <w:proofErr w:type="spellStart"/>
      <w:r w:rsidRPr="00EF533D">
        <w:rPr>
          <w:lang w:val="sk-SK"/>
        </w:rPr>
        <w:t>savičkou</w:t>
      </w:r>
      <w:proofErr w:type="spellEnd"/>
      <w:r w:rsidRPr="00EF533D">
        <w:rPr>
          <w:lang w:val="sk-SK"/>
        </w:rPr>
        <w:t xml:space="preserve">. </w:t>
      </w:r>
    </w:p>
    <w:p w14:paraId="0E344192" w14:textId="77777777" w:rsidR="00EF533D" w:rsidRPr="00EF533D" w:rsidRDefault="00EF533D" w:rsidP="00EF533D">
      <w:pPr>
        <w:jc w:val="both"/>
        <w:rPr>
          <w:lang w:val="sk-SK"/>
        </w:rPr>
      </w:pPr>
      <w:r w:rsidRPr="00EF533D">
        <w:rPr>
          <w:lang w:val="sk-SK"/>
        </w:rPr>
        <w:t xml:space="preserve">6. </w:t>
      </w:r>
      <w:proofErr w:type="spellStart"/>
      <w:r w:rsidRPr="00EF533D">
        <w:rPr>
          <w:lang w:val="sk-SK"/>
        </w:rPr>
        <w:t>Ověřte</w:t>
      </w:r>
      <w:proofErr w:type="spellEnd"/>
      <w:r w:rsidRPr="00EF533D">
        <w:rPr>
          <w:lang w:val="sk-SK"/>
        </w:rPr>
        <w:t xml:space="preserve"> teplotu </w:t>
      </w:r>
      <w:proofErr w:type="spellStart"/>
      <w:r w:rsidRPr="00EF533D">
        <w:rPr>
          <w:lang w:val="sk-SK"/>
        </w:rPr>
        <w:t>mléčné</w:t>
      </w:r>
      <w:proofErr w:type="spellEnd"/>
      <w:r w:rsidRPr="00EF533D">
        <w:rPr>
          <w:lang w:val="sk-SK"/>
        </w:rPr>
        <w:t xml:space="preserve"> </w:t>
      </w:r>
      <w:proofErr w:type="spellStart"/>
      <w:r w:rsidRPr="00EF533D">
        <w:rPr>
          <w:lang w:val="sk-SK"/>
        </w:rPr>
        <w:t>směsi</w:t>
      </w:r>
      <w:proofErr w:type="spellEnd"/>
      <w:r w:rsidRPr="00EF533D">
        <w:rPr>
          <w:lang w:val="sk-SK"/>
        </w:rPr>
        <w:t xml:space="preserve"> </w:t>
      </w:r>
      <w:proofErr w:type="spellStart"/>
      <w:r w:rsidRPr="00EF533D">
        <w:rPr>
          <w:lang w:val="sk-SK"/>
        </w:rPr>
        <w:t>kápnutím</w:t>
      </w:r>
      <w:proofErr w:type="spellEnd"/>
      <w:r w:rsidRPr="00EF533D">
        <w:rPr>
          <w:lang w:val="sk-SK"/>
        </w:rPr>
        <w:t xml:space="preserve"> na </w:t>
      </w:r>
      <w:proofErr w:type="spellStart"/>
      <w:r w:rsidRPr="00EF533D">
        <w:rPr>
          <w:lang w:val="sk-SK"/>
        </w:rPr>
        <w:t>vnitřní</w:t>
      </w:r>
      <w:proofErr w:type="spellEnd"/>
      <w:r w:rsidRPr="00EF533D">
        <w:rPr>
          <w:lang w:val="sk-SK"/>
        </w:rPr>
        <w:t xml:space="preserve"> stranu </w:t>
      </w:r>
      <w:proofErr w:type="spellStart"/>
      <w:r w:rsidRPr="00EF533D">
        <w:rPr>
          <w:lang w:val="sk-SK"/>
        </w:rPr>
        <w:t>zápěstí</w:t>
      </w:r>
      <w:proofErr w:type="spellEnd"/>
      <w:r w:rsidRPr="00EF533D">
        <w:rPr>
          <w:lang w:val="sk-SK"/>
        </w:rPr>
        <w:t xml:space="preserve"> a </w:t>
      </w:r>
      <w:proofErr w:type="spellStart"/>
      <w:r w:rsidRPr="00EF533D">
        <w:rPr>
          <w:lang w:val="sk-SK"/>
        </w:rPr>
        <w:t>podávejte</w:t>
      </w:r>
      <w:proofErr w:type="spellEnd"/>
      <w:r w:rsidRPr="00EF533D">
        <w:rPr>
          <w:lang w:val="sk-SK"/>
        </w:rPr>
        <w:t>.</w:t>
      </w:r>
    </w:p>
    <w:p w14:paraId="05C42395" w14:textId="77777777" w:rsidR="00EF533D" w:rsidRPr="00EF533D" w:rsidRDefault="00EF533D" w:rsidP="00EF533D">
      <w:pPr>
        <w:jc w:val="both"/>
        <w:rPr>
          <w:lang w:val="sk-SK"/>
        </w:rPr>
      </w:pPr>
    </w:p>
    <w:p w14:paraId="5095BEAE" w14:textId="77777777" w:rsidR="00EF533D" w:rsidRPr="00EF533D" w:rsidRDefault="00EF533D" w:rsidP="00EF533D">
      <w:pPr>
        <w:jc w:val="both"/>
        <w:rPr>
          <w:b/>
          <w:lang w:val="sk-SK"/>
        </w:rPr>
      </w:pPr>
      <w:r w:rsidRPr="00EF533D">
        <w:rPr>
          <w:b/>
          <w:lang w:val="sk-SK"/>
        </w:rPr>
        <w:t>Návod na prípravu výživy</w:t>
      </w:r>
    </w:p>
    <w:p w14:paraId="1BC0F1DB" w14:textId="77777777" w:rsidR="00EF533D" w:rsidRPr="00EF533D" w:rsidRDefault="00EF533D" w:rsidP="00EF533D">
      <w:pPr>
        <w:jc w:val="both"/>
        <w:rPr>
          <w:lang w:val="sk-SK"/>
        </w:rPr>
      </w:pPr>
      <w:r w:rsidRPr="00EF533D">
        <w:rPr>
          <w:lang w:val="sk-SK"/>
        </w:rPr>
        <w:t>1.Umyte si ruky a vysterilizujte všetko náčinie, ktoré budete používať.</w:t>
      </w:r>
    </w:p>
    <w:p w14:paraId="540B0D76" w14:textId="77777777" w:rsidR="00EF533D" w:rsidRPr="00EF533D" w:rsidRDefault="00EF533D" w:rsidP="00EF533D">
      <w:pPr>
        <w:jc w:val="both"/>
        <w:rPr>
          <w:lang w:val="sk-SK"/>
        </w:rPr>
      </w:pPr>
      <w:r w:rsidRPr="00EF533D">
        <w:rPr>
          <w:lang w:val="sk-SK"/>
        </w:rPr>
        <w:t>2. Vodu určenú pre dojčatá prevarte a nechajte ju vychladnúť na cca 40 °C.</w:t>
      </w:r>
    </w:p>
    <w:p w14:paraId="47105CD5" w14:textId="77777777" w:rsidR="00EF533D" w:rsidRPr="00EF533D" w:rsidRDefault="00EF533D" w:rsidP="00EF533D">
      <w:pPr>
        <w:jc w:val="both"/>
        <w:rPr>
          <w:lang w:val="sk-SK"/>
        </w:rPr>
      </w:pPr>
      <w:r w:rsidRPr="00EF533D">
        <w:rPr>
          <w:lang w:val="sk-SK"/>
        </w:rPr>
        <w:t>3. Vodu vlejte do vysterilizovanej fľaše. Nepoužívajte opakovane prevarenú vodu.</w:t>
      </w:r>
    </w:p>
    <w:p w14:paraId="59C61F9C" w14:textId="77777777" w:rsidR="00EF533D" w:rsidRPr="00EF533D" w:rsidRDefault="00EF533D" w:rsidP="00EF533D">
      <w:pPr>
        <w:jc w:val="both"/>
        <w:rPr>
          <w:lang w:val="sk-SK"/>
        </w:rPr>
      </w:pPr>
      <w:r w:rsidRPr="00EF533D">
        <w:rPr>
          <w:lang w:val="sk-SK"/>
        </w:rPr>
        <w:t>4. Do vody pridajte prášok pomocou priloženej odmerky. Prášok v odmerke nestláčajte. Príliš veľké odchýlky od odporúčaných dávok môžu mať škodlivé následky.</w:t>
      </w:r>
    </w:p>
    <w:p w14:paraId="20B78169" w14:textId="77777777" w:rsidR="00EF533D" w:rsidRPr="00EF533D" w:rsidRDefault="00EF533D" w:rsidP="00EF533D">
      <w:pPr>
        <w:jc w:val="both"/>
        <w:rPr>
          <w:lang w:val="sk-SK"/>
        </w:rPr>
      </w:pPr>
      <w:r w:rsidRPr="00EF533D">
        <w:rPr>
          <w:lang w:val="sk-SK"/>
        </w:rPr>
        <w:t xml:space="preserve">5. Uzatvorte fľašu a dôkladne ju pretrepte (min. 10 sekúnd), kým sa prášok nerozpustí. Snímte viečko a nahraďte ho sterilným cumlíkom. </w:t>
      </w:r>
    </w:p>
    <w:p w14:paraId="3AEC558A" w14:textId="71BC7170" w:rsidR="00EF533D" w:rsidRPr="00EF533D" w:rsidRDefault="00EF533D" w:rsidP="00EF533D">
      <w:pPr>
        <w:jc w:val="both"/>
        <w:rPr>
          <w:lang w:val="sk-SK"/>
        </w:rPr>
      </w:pPr>
      <w:r w:rsidRPr="00EF533D">
        <w:rPr>
          <w:lang w:val="sk-SK"/>
        </w:rPr>
        <w:t xml:space="preserve">6. Overte teplotu mliečnej zmesi kvapnutím na vnútornú stranu zápästia a podávajte. </w:t>
      </w:r>
      <w:r w:rsidR="00174F88">
        <w:rPr>
          <w:lang w:val="sk-SK"/>
        </w:rPr>
        <w:t>Chuť mlieka je vďaka obsahu hydrolyzovanej bielkoviny mierne horkastá.</w:t>
      </w:r>
    </w:p>
    <w:p w14:paraId="179A520C" w14:textId="77777777" w:rsidR="00EF533D" w:rsidRPr="00EF533D" w:rsidRDefault="00EF533D" w:rsidP="00EF533D">
      <w:pPr>
        <w:jc w:val="both"/>
        <w:rPr>
          <w:lang w:val="sk-SK"/>
        </w:rPr>
      </w:pPr>
    </w:p>
    <w:p w14:paraId="164A51B5" w14:textId="77777777" w:rsidR="00EF533D" w:rsidRPr="00EF533D" w:rsidRDefault="00EF533D" w:rsidP="00EF533D">
      <w:pPr>
        <w:jc w:val="both"/>
        <w:rPr>
          <w:lang w:val="sk-SK"/>
        </w:rPr>
      </w:pPr>
      <w:proofErr w:type="spellStart"/>
      <w:r w:rsidRPr="00EF533D">
        <w:rPr>
          <w:lang w:val="sk-SK"/>
        </w:rPr>
        <w:t>Minimální</w:t>
      </w:r>
      <w:proofErr w:type="spellEnd"/>
      <w:r w:rsidRPr="00EF533D">
        <w:rPr>
          <w:lang w:val="sk-SK"/>
        </w:rPr>
        <w:t xml:space="preserve"> </w:t>
      </w:r>
      <w:proofErr w:type="spellStart"/>
      <w:r w:rsidRPr="00EF533D">
        <w:rPr>
          <w:lang w:val="sk-SK"/>
        </w:rPr>
        <w:t>trvanlivost</w:t>
      </w:r>
      <w:proofErr w:type="spellEnd"/>
      <w:r w:rsidRPr="00EF533D">
        <w:rPr>
          <w:lang w:val="sk-SK"/>
        </w:rPr>
        <w:t xml:space="preserve"> do: </w:t>
      </w:r>
      <w:proofErr w:type="spellStart"/>
      <w:r w:rsidRPr="00EF533D">
        <w:rPr>
          <w:lang w:val="sk-SK"/>
        </w:rPr>
        <w:t>viz</w:t>
      </w:r>
      <w:proofErr w:type="spellEnd"/>
      <w:r w:rsidRPr="00EF533D">
        <w:rPr>
          <w:lang w:val="sk-SK"/>
        </w:rPr>
        <w:t xml:space="preserve"> dno plechovky. </w:t>
      </w:r>
    </w:p>
    <w:p w14:paraId="3C2D3AD6" w14:textId="77777777" w:rsidR="00EF533D" w:rsidRPr="00EF533D" w:rsidRDefault="00EF533D" w:rsidP="00EF533D">
      <w:pPr>
        <w:jc w:val="both"/>
        <w:rPr>
          <w:lang w:val="sk-SK"/>
        </w:rPr>
      </w:pPr>
      <w:r w:rsidRPr="00EF533D">
        <w:rPr>
          <w:lang w:val="sk-SK"/>
        </w:rPr>
        <w:t>Minimálna trvanlivosť do: pozrite dno plechovky.</w:t>
      </w:r>
    </w:p>
    <w:p w14:paraId="2E36F26B" w14:textId="77777777" w:rsidR="00EF533D" w:rsidRPr="00EF533D" w:rsidRDefault="00EF533D" w:rsidP="00EF533D">
      <w:pPr>
        <w:jc w:val="both"/>
        <w:rPr>
          <w:lang w:val="sk-SK"/>
        </w:rPr>
      </w:pPr>
    </w:p>
    <w:p w14:paraId="24680628" w14:textId="77777777" w:rsidR="00EF533D" w:rsidRPr="00EF533D" w:rsidRDefault="00EF533D" w:rsidP="00EF533D">
      <w:pPr>
        <w:jc w:val="both"/>
        <w:rPr>
          <w:lang w:val="sk-SK"/>
        </w:rPr>
      </w:pPr>
      <w:r w:rsidRPr="00EF533D">
        <w:rPr>
          <w:lang w:val="sk-SK"/>
        </w:rPr>
        <w:t>PDS: 0120576-01-0011</w:t>
      </w:r>
    </w:p>
    <w:p w14:paraId="45C0E94C" w14:textId="77777777" w:rsidR="00EF533D" w:rsidRPr="00EF533D" w:rsidRDefault="00EF533D" w:rsidP="00EF533D">
      <w:pPr>
        <w:jc w:val="both"/>
        <w:rPr>
          <w:lang w:val="sk-SK"/>
        </w:rPr>
      </w:pPr>
      <w:r w:rsidRPr="00EF533D">
        <w:rPr>
          <w:lang w:val="sk-SK"/>
        </w:rPr>
        <w:t>EAN 8712400745758</w:t>
      </w:r>
    </w:p>
    <w:p w14:paraId="02FD5CA8" w14:textId="1F18FEA1" w:rsidR="00174F88" w:rsidRPr="00EF533D" w:rsidRDefault="00174F88" w:rsidP="00EF533D">
      <w:pPr>
        <w:jc w:val="both"/>
        <w:rPr>
          <w:b/>
          <w:sz w:val="28"/>
          <w:szCs w:val="28"/>
          <w:u w:val="single"/>
          <w:lang w:val="sk-SK"/>
        </w:rPr>
      </w:pPr>
    </w:p>
    <w:p w14:paraId="153F32E4" w14:textId="470F6C89" w:rsidR="00EF533D" w:rsidRPr="00EF533D" w:rsidRDefault="00EF533D" w:rsidP="00EF533D">
      <w:pPr>
        <w:jc w:val="both"/>
        <w:rPr>
          <w:lang w:val="sk-SK"/>
        </w:rPr>
      </w:pPr>
      <w:proofErr w:type="spellStart"/>
      <w:r w:rsidRPr="00EF533D">
        <w:rPr>
          <w:b/>
          <w:bCs/>
          <w:lang w:val="sk-SK"/>
        </w:rPr>
        <w:t>Složení</w:t>
      </w:r>
      <w:proofErr w:type="spellEnd"/>
      <w:r w:rsidRPr="00EF533D">
        <w:rPr>
          <w:b/>
          <w:bCs/>
          <w:lang w:val="sk-SK"/>
        </w:rPr>
        <w:t>/Zloženie:</w:t>
      </w:r>
      <w:r w:rsidRPr="00EF533D">
        <w:rPr>
          <w:lang w:val="sk-SK"/>
        </w:rPr>
        <w:br/>
        <w:t xml:space="preserve">Sušený glukózový sirup, koncentrát hydrolyzované </w:t>
      </w:r>
      <w:proofErr w:type="spellStart"/>
      <w:r w:rsidRPr="00EF533D">
        <w:rPr>
          <w:lang w:val="sk-SK"/>
        </w:rPr>
        <w:t>syrovátkové</w:t>
      </w:r>
      <w:proofErr w:type="spellEnd"/>
      <w:r w:rsidRPr="00EF533D">
        <w:rPr>
          <w:lang w:val="sk-SK"/>
        </w:rPr>
        <w:t xml:space="preserve"> </w:t>
      </w:r>
      <w:proofErr w:type="spellStart"/>
      <w:r w:rsidRPr="00EF533D">
        <w:rPr>
          <w:lang w:val="sk-SK"/>
        </w:rPr>
        <w:t>bílkoviny</w:t>
      </w:r>
      <w:proofErr w:type="spellEnd"/>
      <w:r w:rsidRPr="00EF533D">
        <w:rPr>
          <w:lang w:val="sk-SK"/>
        </w:rPr>
        <w:t xml:space="preserve"> (</w:t>
      </w:r>
      <w:r w:rsidRPr="00EF533D">
        <w:rPr>
          <w:b/>
          <w:bCs/>
          <w:lang w:val="sk-SK"/>
        </w:rPr>
        <w:t xml:space="preserve">z </w:t>
      </w:r>
      <w:proofErr w:type="spellStart"/>
      <w:r w:rsidRPr="00EF533D">
        <w:rPr>
          <w:b/>
          <w:bCs/>
          <w:lang w:val="sk-SK"/>
        </w:rPr>
        <w:t>mléka</w:t>
      </w:r>
      <w:proofErr w:type="spellEnd"/>
      <w:r w:rsidRPr="00EF533D">
        <w:rPr>
          <w:lang w:val="sk-SK"/>
        </w:rPr>
        <w:t>)/hydrolyzovanej srvátkovej bielkoviny (</w:t>
      </w:r>
      <w:r w:rsidRPr="00EF533D">
        <w:rPr>
          <w:b/>
          <w:bCs/>
          <w:lang w:val="sk-SK"/>
        </w:rPr>
        <w:t>z mlieka</w:t>
      </w:r>
      <w:r w:rsidRPr="00EF533D">
        <w:rPr>
          <w:lang w:val="sk-SK"/>
        </w:rPr>
        <w:t xml:space="preserve">), </w:t>
      </w:r>
      <w:proofErr w:type="spellStart"/>
      <w:r w:rsidRPr="00EF533D">
        <w:rPr>
          <w:lang w:val="sk-SK"/>
        </w:rPr>
        <w:t>triglyceridy</w:t>
      </w:r>
      <w:proofErr w:type="spellEnd"/>
      <w:r w:rsidRPr="00EF533D">
        <w:rPr>
          <w:lang w:val="sk-SK"/>
        </w:rPr>
        <w:t xml:space="preserve"> </w:t>
      </w:r>
      <w:proofErr w:type="spellStart"/>
      <w:r w:rsidRPr="00EF533D">
        <w:rPr>
          <w:lang w:val="sk-SK"/>
        </w:rPr>
        <w:t>se</w:t>
      </w:r>
      <w:proofErr w:type="spellEnd"/>
      <w:r w:rsidRPr="00EF533D">
        <w:rPr>
          <w:lang w:val="sk-SK"/>
        </w:rPr>
        <w:t xml:space="preserve"> </w:t>
      </w:r>
      <w:proofErr w:type="spellStart"/>
      <w:r w:rsidRPr="00EF533D">
        <w:rPr>
          <w:lang w:val="sk-SK"/>
        </w:rPr>
        <w:t>středně</w:t>
      </w:r>
      <w:proofErr w:type="spellEnd"/>
      <w:r w:rsidRPr="00EF533D">
        <w:rPr>
          <w:lang w:val="sk-SK"/>
        </w:rPr>
        <w:t xml:space="preserve"> </w:t>
      </w:r>
      <w:proofErr w:type="spellStart"/>
      <w:r w:rsidRPr="00EF533D">
        <w:rPr>
          <w:lang w:val="sk-SK"/>
        </w:rPr>
        <w:t>dlouhým</w:t>
      </w:r>
      <w:proofErr w:type="spellEnd"/>
      <w:r w:rsidRPr="00EF533D">
        <w:rPr>
          <w:lang w:val="sk-SK"/>
        </w:rPr>
        <w:t xml:space="preserve"> </w:t>
      </w:r>
      <w:proofErr w:type="spellStart"/>
      <w:r w:rsidRPr="00EF533D">
        <w:rPr>
          <w:lang w:val="sk-SK"/>
        </w:rPr>
        <w:lastRenderedPageBreak/>
        <w:t>řetězcem</w:t>
      </w:r>
      <w:proofErr w:type="spellEnd"/>
      <w:r w:rsidRPr="00EF533D">
        <w:rPr>
          <w:lang w:val="sk-SK"/>
        </w:rPr>
        <w:t xml:space="preserve">/so stredne dlhým reťazcom (MCT olej), </w:t>
      </w:r>
      <w:proofErr w:type="spellStart"/>
      <w:r w:rsidRPr="00EF533D">
        <w:rPr>
          <w:lang w:val="sk-SK"/>
        </w:rPr>
        <w:t>rostlinné</w:t>
      </w:r>
      <w:proofErr w:type="spellEnd"/>
      <w:r w:rsidRPr="00EF533D">
        <w:rPr>
          <w:lang w:val="sk-SK"/>
        </w:rPr>
        <w:t xml:space="preserve"> oleje (</w:t>
      </w:r>
      <w:proofErr w:type="spellStart"/>
      <w:r w:rsidRPr="00EF533D">
        <w:rPr>
          <w:lang w:val="sk-SK"/>
        </w:rPr>
        <w:t>řepkový</w:t>
      </w:r>
      <w:proofErr w:type="spellEnd"/>
      <w:r w:rsidRPr="00EF533D">
        <w:rPr>
          <w:lang w:val="sk-SK"/>
        </w:rPr>
        <w:t xml:space="preserve">/repkový, </w:t>
      </w:r>
      <w:proofErr w:type="spellStart"/>
      <w:r w:rsidRPr="00EF533D">
        <w:rPr>
          <w:lang w:val="sk-SK"/>
        </w:rPr>
        <w:t>slunečnicový</w:t>
      </w:r>
      <w:proofErr w:type="spellEnd"/>
      <w:r w:rsidRPr="00EF533D">
        <w:rPr>
          <w:lang w:val="sk-SK"/>
        </w:rPr>
        <w:t xml:space="preserve">/slnečnicový, palmový, olej z </w:t>
      </w:r>
      <w:proofErr w:type="spellStart"/>
      <w:r w:rsidRPr="00EF533D">
        <w:rPr>
          <w:lang w:val="sk-SK"/>
        </w:rPr>
        <w:t>Mortierella</w:t>
      </w:r>
      <w:proofErr w:type="spellEnd"/>
      <w:r w:rsidRPr="00EF533D">
        <w:rPr>
          <w:lang w:val="sk-SK"/>
        </w:rPr>
        <w:t xml:space="preserve"> </w:t>
      </w:r>
      <w:proofErr w:type="spellStart"/>
      <w:r w:rsidRPr="00EF533D">
        <w:rPr>
          <w:lang w:val="sk-SK"/>
        </w:rPr>
        <w:t>alpina</w:t>
      </w:r>
      <w:proofErr w:type="spellEnd"/>
      <w:r w:rsidRPr="00EF533D">
        <w:rPr>
          <w:lang w:val="sk-SK"/>
        </w:rPr>
        <w:t xml:space="preserve">), emulgátor (estery </w:t>
      </w:r>
      <w:proofErr w:type="spellStart"/>
      <w:r w:rsidRPr="00EF533D">
        <w:rPr>
          <w:lang w:val="sk-SK"/>
        </w:rPr>
        <w:t>mono</w:t>
      </w:r>
      <w:proofErr w:type="spellEnd"/>
      <w:r w:rsidRPr="00EF533D">
        <w:rPr>
          <w:lang w:val="sk-SK"/>
        </w:rPr>
        <w:t xml:space="preserve">- a </w:t>
      </w:r>
      <w:proofErr w:type="spellStart"/>
      <w:r w:rsidRPr="00EF533D">
        <w:rPr>
          <w:lang w:val="sk-SK"/>
        </w:rPr>
        <w:t>diglyceridů</w:t>
      </w:r>
      <w:proofErr w:type="spellEnd"/>
      <w:r w:rsidRPr="00EF533D">
        <w:rPr>
          <w:lang w:val="sk-SK"/>
        </w:rPr>
        <w:t>/</w:t>
      </w:r>
      <w:proofErr w:type="spellStart"/>
      <w:r w:rsidRPr="00EF533D">
        <w:rPr>
          <w:lang w:val="sk-SK"/>
        </w:rPr>
        <w:t>diglyceridov</w:t>
      </w:r>
      <w:proofErr w:type="spellEnd"/>
      <w:r w:rsidRPr="00EF533D">
        <w:rPr>
          <w:lang w:val="sk-SK"/>
        </w:rPr>
        <w:t xml:space="preserve"> mastných </w:t>
      </w:r>
      <w:proofErr w:type="spellStart"/>
      <w:r w:rsidRPr="00EF533D">
        <w:rPr>
          <w:lang w:val="sk-SK"/>
        </w:rPr>
        <w:t>kyselin</w:t>
      </w:r>
      <w:proofErr w:type="spellEnd"/>
      <w:r w:rsidRPr="00EF533D">
        <w:rPr>
          <w:lang w:val="sk-SK"/>
        </w:rPr>
        <w:t xml:space="preserve">/kyselín s kyselinou citrónovou), fosforečnan vápenatý, </w:t>
      </w:r>
      <w:proofErr w:type="spellStart"/>
      <w:r w:rsidRPr="00EF533D">
        <w:rPr>
          <w:lang w:val="sk-SK"/>
        </w:rPr>
        <w:t>dihydrogenfosforečnan</w:t>
      </w:r>
      <w:proofErr w:type="spellEnd"/>
      <w:r w:rsidRPr="00EF533D">
        <w:rPr>
          <w:lang w:val="sk-SK"/>
        </w:rPr>
        <w:t>/</w:t>
      </w:r>
      <w:proofErr w:type="spellStart"/>
      <w:r w:rsidR="00174F88">
        <w:rPr>
          <w:lang w:val="sk-SK"/>
        </w:rPr>
        <w:t>di</w:t>
      </w:r>
      <w:r w:rsidRPr="00EF533D">
        <w:rPr>
          <w:lang w:val="sk-SK"/>
        </w:rPr>
        <w:t>hydrogénfosforečnan</w:t>
      </w:r>
      <w:proofErr w:type="spellEnd"/>
      <w:r w:rsidRPr="00EF533D">
        <w:rPr>
          <w:lang w:val="sk-SK"/>
        </w:rPr>
        <w:t xml:space="preserve"> draselný, chlorid draselný, uhličitan vápenatý, </w:t>
      </w:r>
      <w:r w:rsidRPr="00EF533D">
        <w:rPr>
          <w:b/>
          <w:bCs/>
          <w:lang w:val="sk-SK"/>
        </w:rPr>
        <w:t>rybí</w:t>
      </w:r>
      <w:r w:rsidRPr="00EF533D">
        <w:rPr>
          <w:lang w:val="sk-SK"/>
        </w:rPr>
        <w:t xml:space="preserve"> olej, </w:t>
      </w:r>
      <w:proofErr w:type="spellStart"/>
      <w:r w:rsidRPr="00EF533D">
        <w:rPr>
          <w:lang w:val="sk-SK"/>
        </w:rPr>
        <w:t>cholin</w:t>
      </w:r>
      <w:proofErr w:type="spellEnd"/>
      <w:r w:rsidRPr="00EF533D">
        <w:rPr>
          <w:lang w:val="sk-SK"/>
        </w:rPr>
        <w:t>/</w:t>
      </w:r>
      <w:proofErr w:type="spellStart"/>
      <w:r w:rsidRPr="00EF533D">
        <w:rPr>
          <w:lang w:val="sk-SK"/>
        </w:rPr>
        <w:t>cholín</w:t>
      </w:r>
      <w:proofErr w:type="spellEnd"/>
      <w:r w:rsidRPr="00EF533D">
        <w:rPr>
          <w:lang w:val="sk-SK"/>
        </w:rPr>
        <w:t xml:space="preserve"> chlorid, chlorid sodný, chlorid </w:t>
      </w:r>
      <w:proofErr w:type="spellStart"/>
      <w:r w:rsidRPr="00EF533D">
        <w:rPr>
          <w:lang w:val="sk-SK"/>
        </w:rPr>
        <w:t>hořečnatý</w:t>
      </w:r>
      <w:proofErr w:type="spellEnd"/>
      <w:r w:rsidRPr="00EF533D">
        <w:rPr>
          <w:lang w:val="sk-SK"/>
        </w:rPr>
        <w:t>/</w:t>
      </w:r>
      <w:proofErr w:type="spellStart"/>
      <w:r w:rsidRPr="00EF533D">
        <w:rPr>
          <w:lang w:val="sk-SK"/>
        </w:rPr>
        <w:t>horečnatý</w:t>
      </w:r>
      <w:proofErr w:type="spellEnd"/>
      <w:r w:rsidRPr="00EF533D">
        <w:rPr>
          <w:lang w:val="sk-SK"/>
        </w:rPr>
        <w:t xml:space="preserve">, kyselina L-askorbová, </w:t>
      </w:r>
      <w:proofErr w:type="spellStart"/>
      <w:r w:rsidRPr="00EF533D">
        <w:rPr>
          <w:lang w:val="sk-SK"/>
        </w:rPr>
        <w:t>taurin</w:t>
      </w:r>
      <w:proofErr w:type="spellEnd"/>
      <w:r w:rsidRPr="00EF533D">
        <w:rPr>
          <w:lang w:val="sk-SK"/>
        </w:rPr>
        <w:t>/</w:t>
      </w:r>
      <w:proofErr w:type="spellStart"/>
      <w:r w:rsidRPr="00EF533D">
        <w:rPr>
          <w:lang w:val="sk-SK"/>
        </w:rPr>
        <w:t>taurín</w:t>
      </w:r>
      <w:proofErr w:type="spellEnd"/>
      <w:r w:rsidRPr="00EF533D">
        <w:rPr>
          <w:lang w:val="sk-SK"/>
        </w:rPr>
        <w:t>, L-</w:t>
      </w:r>
      <w:proofErr w:type="spellStart"/>
      <w:r w:rsidRPr="00EF533D">
        <w:rPr>
          <w:lang w:val="sk-SK"/>
        </w:rPr>
        <w:t>askorban</w:t>
      </w:r>
      <w:proofErr w:type="spellEnd"/>
      <w:r w:rsidRPr="00EF533D">
        <w:rPr>
          <w:lang w:val="sk-SK"/>
        </w:rPr>
        <w:t xml:space="preserve"> sodný, </w:t>
      </w:r>
      <w:proofErr w:type="spellStart"/>
      <w:r w:rsidRPr="00EF533D">
        <w:rPr>
          <w:lang w:val="sk-SK"/>
        </w:rPr>
        <w:t>inositol</w:t>
      </w:r>
      <w:proofErr w:type="spellEnd"/>
      <w:r w:rsidRPr="00EF533D">
        <w:rPr>
          <w:lang w:val="sk-SK"/>
        </w:rPr>
        <w:t>/</w:t>
      </w:r>
      <w:proofErr w:type="spellStart"/>
      <w:r w:rsidRPr="00EF533D">
        <w:rPr>
          <w:lang w:val="sk-SK"/>
        </w:rPr>
        <w:t>inozitol</w:t>
      </w:r>
      <w:proofErr w:type="spellEnd"/>
      <w:r w:rsidRPr="00EF533D">
        <w:rPr>
          <w:lang w:val="sk-SK"/>
        </w:rPr>
        <w:t>, síran železnatý, DL-α-</w:t>
      </w:r>
      <w:proofErr w:type="spellStart"/>
      <w:r w:rsidRPr="00EF533D">
        <w:rPr>
          <w:lang w:val="sk-SK"/>
        </w:rPr>
        <w:t>tokoferylacetát</w:t>
      </w:r>
      <w:proofErr w:type="spellEnd"/>
      <w:r w:rsidRPr="00EF533D">
        <w:rPr>
          <w:lang w:val="sk-SK"/>
        </w:rPr>
        <w:t xml:space="preserve">, síran </w:t>
      </w:r>
      <w:proofErr w:type="spellStart"/>
      <w:r w:rsidRPr="00EF533D">
        <w:rPr>
          <w:lang w:val="sk-SK"/>
        </w:rPr>
        <w:t>zinečnatý</w:t>
      </w:r>
      <w:proofErr w:type="spellEnd"/>
      <w:r w:rsidRPr="00EF533D">
        <w:rPr>
          <w:lang w:val="sk-SK"/>
        </w:rPr>
        <w:t>/zinočnatý, L-</w:t>
      </w:r>
      <w:proofErr w:type="spellStart"/>
      <w:r w:rsidRPr="00EF533D">
        <w:rPr>
          <w:lang w:val="sk-SK"/>
        </w:rPr>
        <w:t>karnitin</w:t>
      </w:r>
      <w:proofErr w:type="spellEnd"/>
      <w:r w:rsidRPr="00EF533D">
        <w:rPr>
          <w:lang w:val="sk-SK"/>
        </w:rPr>
        <w:t>/</w:t>
      </w:r>
      <w:proofErr w:type="spellStart"/>
      <w:r w:rsidRPr="00EF533D">
        <w:rPr>
          <w:lang w:val="sk-SK"/>
        </w:rPr>
        <w:t>karnitín</w:t>
      </w:r>
      <w:proofErr w:type="spellEnd"/>
      <w:r w:rsidRPr="00EF533D">
        <w:rPr>
          <w:lang w:val="sk-SK"/>
        </w:rPr>
        <w:t xml:space="preserve">, sodná </w:t>
      </w:r>
      <w:proofErr w:type="spellStart"/>
      <w:r w:rsidRPr="00EF533D">
        <w:rPr>
          <w:lang w:val="sk-SK"/>
        </w:rPr>
        <w:t>sůl</w:t>
      </w:r>
      <w:proofErr w:type="spellEnd"/>
      <w:r w:rsidRPr="00EF533D">
        <w:rPr>
          <w:lang w:val="sk-SK"/>
        </w:rPr>
        <w:t xml:space="preserve">/soľ </w:t>
      </w:r>
      <w:proofErr w:type="spellStart"/>
      <w:r w:rsidRPr="00EF533D">
        <w:rPr>
          <w:lang w:val="sk-SK"/>
        </w:rPr>
        <w:t>uridin</w:t>
      </w:r>
      <w:proofErr w:type="spellEnd"/>
      <w:r w:rsidRPr="00EF533D">
        <w:rPr>
          <w:lang w:val="sk-SK"/>
        </w:rPr>
        <w:t xml:space="preserve"> 5´- </w:t>
      </w:r>
      <w:proofErr w:type="spellStart"/>
      <w:r w:rsidRPr="00EF533D">
        <w:rPr>
          <w:lang w:val="sk-SK"/>
        </w:rPr>
        <w:t>monofosfátu</w:t>
      </w:r>
      <w:proofErr w:type="spellEnd"/>
      <w:r w:rsidRPr="00EF533D">
        <w:rPr>
          <w:lang w:val="sk-SK"/>
        </w:rPr>
        <w:t xml:space="preserve">, </w:t>
      </w:r>
      <w:proofErr w:type="spellStart"/>
      <w:r w:rsidRPr="00EF533D">
        <w:rPr>
          <w:lang w:val="sk-SK"/>
        </w:rPr>
        <w:t>cytidin</w:t>
      </w:r>
      <w:proofErr w:type="spellEnd"/>
      <w:r w:rsidRPr="00EF533D">
        <w:rPr>
          <w:lang w:val="sk-SK"/>
        </w:rPr>
        <w:t>/</w:t>
      </w:r>
      <w:proofErr w:type="spellStart"/>
      <w:r w:rsidRPr="00EF533D">
        <w:rPr>
          <w:lang w:val="sk-SK"/>
        </w:rPr>
        <w:t>cytidín</w:t>
      </w:r>
      <w:proofErr w:type="spellEnd"/>
      <w:r w:rsidRPr="00EF533D">
        <w:rPr>
          <w:lang w:val="sk-SK"/>
        </w:rPr>
        <w:t xml:space="preserve"> 5‘-monofosfát, </w:t>
      </w:r>
      <w:proofErr w:type="spellStart"/>
      <w:r w:rsidRPr="00EF533D">
        <w:rPr>
          <w:lang w:val="sk-SK"/>
        </w:rPr>
        <w:t>adenosin</w:t>
      </w:r>
      <w:proofErr w:type="spellEnd"/>
      <w:r w:rsidRPr="00EF533D">
        <w:rPr>
          <w:lang w:val="sk-SK"/>
        </w:rPr>
        <w:t>/</w:t>
      </w:r>
      <w:proofErr w:type="spellStart"/>
      <w:r w:rsidRPr="00EF533D">
        <w:rPr>
          <w:lang w:val="sk-SK"/>
        </w:rPr>
        <w:t>adenozín</w:t>
      </w:r>
      <w:proofErr w:type="spellEnd"/>
      <w:r w:rsidRPr="00EF533D">
        <w:rPr>
          <w:lang w:val="sk-SK"/>
        </w:rPr>
        <w:t xml:space="preserve"> 5‘-monofosfát, sodná </w:t>
      </w:r>
      <w:proofErr w:type="spellStart"/>
      <w:r w:rsidRPr="00EF533D">
        <w:rPr>
          <w:lang w:val="sk-SK"/>
        </w:rPr>
        <w:t>sůl</w:t>
      </w:r>
      <w:proofErr w:type="spellEnd"/>
      <w:r w:rsidRPr="00EF533D">
        <w:rPr>
          <w:lang w:val="sk-SK"/>
        </w:rPr>
        <w:t xml:space="preserve">/soľ </w:t>
      </w:r>
      <w:proofErr w:type="spellStart"/>
      <w:r w:rsidRPr="00EF533D">
        <w:rPr>
          <w:lang w:val="sk-SK"/>
        </w:rPr>
        <w:t>inosin</w:t>
      </w:r>
      <w:proofErr w:type="spellEnd"/>
      <w:r w:rsidRPr="00EF533D">
        <w:rPr>
          <w:lang w:val="sk-SK"/>
        </w:rPr>
        <w:t>/</w:t>
      </w:r>
      <w:proofErr w:type="spellStart"/>
      <w:r w:rsidRPr="00EF533D">
        <w:rPr>
          <w:lang w:val="sk-SK"/>
        </w:rPr>
        <w:t>inozín</w:t>
      </w:r>
      <w:proofErr w:type="spellEnd"/>
      <w:r w:rsidRPr="00EF533D">
        <w:rPr>
          <w:lang w:val="sk-SK"/>
        </w:rPr>
        <w:t xml:space="preserve"> 5‘-monofosfátu, </w:t>
      </w:r>
      <w:proofErr w:type="spellStart"/>
      <w:r w:rsidRPr="00EF533D">
        <w:rPr>
          <w:lang w:val="sk-SK"/>
        </w:rPr>
        <w:t>nikotinamid</w:t>
      </w:r>
      <w:proofErr w:type="spellEnd"/>
      <w:r w:rsidRPr="00EF533D">
        <w:rPr>
          <w:lang w:val="sk-SK"/>
        </w:rPr>
        <w:t>/</w:t>
      </w:r>
      <w:proofErr w:type="spellStart"/>
      <w:r w:rsidRPr="00EF533D">
        <w:rPr>
          <w:lang w:val="sk-SK"/>
        </w:rPr>
        <w:t>nikotínamid</w:t>
      </w:r>
      <w:proofErr w:type="spellEnd"/>
      <w:r w:rsidRPr="00EF533D">
        <w:rPr>
          <w:lang w:val="sk-SK"/>
        </w:rPr>
        <w:t>, D-</w:t>
      </w:r>
      <w:proofErr w:type="spellStart"/>
      <w:r w:rsidRPr="00EF533D">
        <w:rPr>
          <w:lang w:val="sk-SK"/>
        </w:rPr>
        <w:t>pantothenát</w:t>
      </w:r>
      <w:proofErr w:type="spellEnd"/>
      <w:r w:rsidRPr="00EF533D">
        <w:rPr>
          <w:lang w:val="sk-SK"/>
        </w:rPr>
        <w:t xml:space="preserve"> vápenatý, sodná </w:t>
      </w:r>
      <w:proofErr w:type="spellStart"/>
      <w:r w:rsidRPr="00EF533D">
        <w:rPr>
          <w:lang w:val="sk-SK"/>
        </w:rPr>
        <w:t>sůl</w:t>
      </w:r>
      <w:proofErr w:type="spellEnd"/>
      <w:r w:rsidRPr="00EF533D">
        <w:rPr>
          <w:lang w:val="sk-SK"/>
        </w:rPr>
        <w:t xml:space="preserve">/soľ </w:t>
      </w:r>
      <w:proofErr w:type="spellStart"/>
      <w:r w:rsidRPr="00EF533D">
        <w:rPr>
          <w:lang w:val="sk-SK"/>
        </w:rPr>
        <w:t>guanosin</w:t>
      </w:r>
      <w:proofErr w:type="spellEnd"/>
      <w:r w:rsidRPr="00EF533D">
        <w:rPr>
          <w:lang w:val="sk-SK"/>
        </w:rPr>
        <w:t>/</w:t>
      </w:r>
      <w:proofErr w:type="spellStart"/>
      <w:r w:rsidRPr="00EF533D">
        <w:rPr>
          <w:lang w:val="sk-SK"/>
        </w:rPr>
        <w:t>guanozín</w:t>
      </w:r>
      <w:proofErr w:type="spellEnd"/>
      <w:r w:rsidRPr="00EF533D">
        <w:rPr>
          <w:lang w:val="sk-SK"/>
        </w:rPr>
        <w:t xml:space="preserve"> 5‘-monofosfátu, D-</w:t>
      </w:r>
      <w:proofErr w:type="spellStart"/>
      <w:r w:rsidRPr="00EF533D">
        <w:rPr>
          <w:lang w:val="sk-SK"/>
        </w:rPr>
        <w:t>biotin</w:t>
      </w:r>
      <w:proofErr w:type="spellEnd"/>
      <w:r w:rsidRPr="00EF533D">
        <w:rPr>
          <w:lang w:val="sk-SK"/>
        </w:rPr>
        <w:t>/</w:t>
      </w:r>
      <w:proofErr w:type="spellStart"/>
      <w:r w:rsidRPr="00EF533D">
        <w:rPr>
          <w:lang w:val="sk-SK"/>
        </w:rPr>
        <w:t>biotín</w:t>
      </w:r>
      <w:proofErr w:type="spellEnd"/>
      <w:r w:rsidRPr="00EF533D">
        <w:rPr>
          <w:lang w:val="sk-SK"/>
        </w:rPr>
        <w:t xml:space="preserve">, síran </w:t>
      </w:r>
      <w:proofErr w:type="spellStart"/>
      <w:r w:rsidRPr="00EF533D">
        <w:rPr>
          <w:lang w:val="sk-SK"/>
        </w:rPr>
        <w:t>měďnatý</w:t>
      </w:r>
      <w:proofErr w:type="spellEnd"/>
      <w:r w:rsidRPr="00EF533D">
        <w:rPr>
          <w:lang w:val="sk-SK"/>
        </w:rPr>
        <w:t xml:space="preserve">/meďnatý, kyselina </w:t>
      </w:r>
      <w:proofErr w:type="spellStart"/>
      <w:r w:rsidRPr="00EF533D">
        <w:rPr>
          <w:lang w:val="sk-SK"/>
        </w:rPr>
        <w:t>pteroylmonoglutamová</w:t>
      </w:r>
      <w:proofErr w:type="spellEnd"/>
      <w:r w:rsidRPr="00EF533D">
        <w:rPr>
          <w:lang w:val="sk-SK"/>
        </w:rPr>
        <w:t>/</w:t>
      </w:r>
      <w:proofErr w:type="spellStart"/>
      <w:r w:rsidRPr="00EF533D">
        <w:rPr>
          <w:lang w:val="sk-SK"/>
        </w:rPr>
        <w:t>pteroylmonoglutámová</w:t>
      </w:r>
      <w:proofErr w:type="spellEnd"/>
      <w:r w:rsidRPr="00EF533D">
        <w:rPr>
          <w:lang w:val="sk-SK"/>
        </w:rPr>
        <w:t xml:space="preserve"> (kyselina listová), </w:t>
      </w:r>
      <w:proofErr w:type="spellStart"/>
      <w:r w:rsidRPr="00EF533D">
        <w:rPr>
          <w:lang w:val="sk-SK"/>
        </w:rPr>
        <w:t>retinyl</w:t>
      </w:r>
      <w:proofErr w:type="spellEnd"/>
      <w:r w:rsidRPr="00EF533D">
        <w:rPr>
          <w:lang w:val="sk-SK"/>
        </w:rPr>
        <w:t xml:space="preserve"> </w:t>
      </w:r>
      <w:proofErr w:type="spellStart"/>
      <w:r w:rsidRPr="00EF533D">
        <w:rPr>
          <w:lang w:val="sk-SK"/>
        </w:rPr>
        <w:t>palmitát</w:t>
      </w:r>
      <w:proofErr w:type="spellEnd"/>
      <w:r w:rsidRPr="00EF533D">
        <w:rPr>
          <w:lang w:val="sk-SK"/>
        </w:rPr>
        <w:t xml:space="preserve">, </w:t>
      </w:r>
      <w:proofErr w:type="spellStart"/>
      <w:r w:rsidRPr="00EF533D">
        <w:rPr>
          <w:lang w:val="sk-SK"/>
        </w:rPr>
        <w:t>riboflavin</w:t>
      </w:r>
      <w:proofErr w:type="spellEnd"/>
      <w:r w:rsidRPr="00EF533D">
        <w:rPr>
          <w:lang w:val="sk-SK"/>
        </w:rPr>
        <w:t>/</w:t>
      </w:r>
      <w:proofErr w:type="spellStart"/>
      <w:r w:rsidRPr="00EF533D">
        <w:rPr>
          <w:lang w:val="sk-SK"/>
        </w:rPr>
        <w:t>riboflavín</w:t>
      </w:r>
      <w:proofErr w:type="spellEnd"/>
      <w:r w:rsidRPr="00EF533D">
        <w:rPr>
          <w:lang w:val="sk-SK"/>
        </w:rPr>
        <w:t>, DL-α-</w:t>
      </w:r>
      <w:proofErr w:type="spellStart"/>
      <w:r w:rsidRPr="00EF533D">
        <w:rPr>
          <w:lang w:val="sk-SK"/>
        </w:rPr>
        <w:t>tokoferol</w:t>
      </w:r>
      <w:proofErr w:type="spellEnd"/>
      <w:r w:rsidRPr="00EF533D">
        <w:rPr>
          <w:lang w:val="sk-SK"/>
        </w:rPr>
        <w:t xml:space="preserve">, síran </w:t>
      </w:r>
      <w:proofErr w:type="spellStart"/>
      <w:r w:rsidRPr="00EF533D">
        <w:rPr>
          <w:lang w:val="sk-SK"/>
        </w:rPr>
        <w:t>manganatý</w:t>
      </w:r>
      <w:proofErr w:type="spellEnd"/>
      <w:r w:rsidRPr="00EF533D">
        <w:rPr>
          <w:lang w:val="sk-SK"/>
        </w:rPr>
        <w:t>/</w:t>
      </w:r>
      <w:proofErr w:type="spellStart"/>
      <w:r w:rsidRPr="00EF533D">
        <w:rPr>
          <w:lang w:val="sk-SK"/>
        </w:rPr>
        <w:t>mangánatý</w:t>
      </w:r>
      <w:proofErr w:type="spellEnd"/>
      <w:r w:rsidRPr="00EF533D">
        <w:rPr>
          <w:lang w:val="sk-SK"/>
        </w:rPr>
        <w:t xml:space="preserve">, </w:t>
      </w:r>
      <w:proofErr w:type="spellStart"/>
      <w:r w:rsidRPr="00EF533D">
        <w:rPr>
          <w:lang w:val="sk-SK"/>
        </w:rPr>
        <w:t>kyanokobalamin</w:t>
      </w:r>
      <w:proofErr w:type="spellEnd"/>
      <w:r w:rsidRPr="00EF533D">
        <w:rPr>
          <w:lang w:val="sk-SK"/>
        </w:rPr>
        <w:t>/</w:t>
      </w:r>
      <w:proofErr w:type="spellStart"/>
      <w:r w:rsidRPr="00EF533D">
        <w:rPr>
          <w:lang w:val="sk-SK"/>
        </w:rPr>
        <w:t>kyanokobalamín</w:t>
      </w:r>
      <w:proofErr w:type="spellEnd"/>
      <w:r w:rsidRPr="00EF533D">
        <w:rPr>
          <w:lang w:val="sk-SK"/>
        </w:rPr>
        <w:t xml:space="preserve">, </w:t>
      </w:r>
      <w:proofErr w:type="spellStart"/>
      <w:r w:rsidRPr="00EF533D">
        <w:rPr>
          <w:lang w:val="sk-SK"/>
        </w:rPr>
        <w:t>thiamin</w:t>
      </w:r>
      <w:proofErr w:type="spellEnd"/>
      <w:r w:rsidRPr="00EF533D">
        <w:rPr>
          <w:lang w:val="sk-SK"/>
        </w:rPr>
        <w:t>/</w:t>
      </w:r>
      <w:proofErr w:type="spellStart"/>
      <w:r w:rsidRPr="00EF533D">
        <w:rPr>
          <w:lang w:val="sk-SK"/>
        </w:rPr>
        <w:t>tiamín</w:t>
      </w:r>
      <w:proofErr w:type="spellEnd"/>
      <w:r w:rsidRPr="00EF533D">
        <w:rPr>
          <w:lang w:val="sk-SK"/>
        </w:rPr>
        <w:t xml:space="preserve"> </w:t>
      </w:r>
      <w:proofErr w:type="spellStart"/>
      <w:r w:rsidRPr="00EF533D">
        <w:rPr>
          <w:lang w:val="sk-SK"/>
        </w:rPr>
        <w:t>hydrochlorid</w:t>
      </w:r>
      <w:proofErr w:type="spellEnd"/>
      <w:r w:rsidRPr="00EF533D">
        <w:rPr>
          <w:lang w:val="sk-SK"/>
        </w:rPr>
        <w:t xml:space="preserve">, </w:t>
      </w:r>
      <w:proofErr w:type="spellStart"/>
      <w:r w:rsidRPr="00EF533D">
        <w:rPr>
          <w:lang w:val="sk-SK"/>
        </w:rPr>
        <w:t>cholekalciferol</w:t>
      </w:r>
      <w:proofErr w:type="spellEnd"/>
      <w:r w:rsidRPr="00EF533D">
        <w:rPr>
          <w:lang w:val="sk-SK"/>
        </w:rPr>
        <w:t xml:space="preserve">, </w:t>
      </w:r>
      <w:proofErr w:type="spellStart"/>
      <w:r w:rsidRPr="00EF533D">
        <w:rPr>
          <w:lang w:val="sk-SK"/>
        </w:rPr>
        <w:t>pyridoxin</w:t>
      </w:r>
      <w:proofErr w:type="spellEnd"/>
      <w:r w:rsidRPr="00EF533D">
        <w:rPr>
          <w:lang w:val="sk-SK"/>
        </w:rPr>
        <w:t>/</w:t>
      </w:r>
      <w:proofErr w:type="spellStart"/>
      <w:r w:rsidRPr="00EF533D">
        <w:rPr>
          <w:lang w:val="sk-SK"/>
        </w:rPr>
        <w:t>pyridoxín</w:t>
      </w:r>
      <w:proofErr w:type="spellEnd"/>
      <w:r w:rsidRPr="00EF533D">
        <w:rPr>
          <w:lang w:val="sk-SK"/>
        </w:rPr>
        <w:t xml:space="preserve"> </w:t>
      </w:r>
      <w:proofErr w:type="spellStart"/>
      <w:r w:rsidRPr="00EF533D">
        <w:rPr>
          <w:lang w:val="sk-SK"/>
        </w:rPr>
        <w:t>hydrochlorid</w:t>
      </w:r>
      <w:proofErr w:type="spellEnd"/>
      <w:r w:rsidRPr="00EF533D">
        <w:rPr>
          <w:lang w:val="sk-SK"/>
        </w:rPr>
        <w:t xml:space="preserve">, jodid draselný, </w:t>
      </w:r>
      <w:proofErr w:type="spellStart"/>
      <w:r w:rsidRPr="00EF533D">
        <w:rPr>
          <w:lang w:val="sk-SK"/>
        </w:rPr>
        <w:t>fytomenadion</w:t>
      </w:r>
      <w:proofErr w:type="spellEnd"/>
      <w:r w:rsidRPr="00EF533D">
        <w:rPr>
          <w:lang w:val="sk-SK"/>
        </w:rPr>
        <w:t>/</w:t>
      </w:r>
      <w:proofErr w:type="spellStart"/>
      <w:r w:rsidRPr="00EF533D">
        <w:rPr>
          <w:lang w:val="sk-SK"/>
        </w:rPr>
        <w:t>fytomenadión</w:t>
      </w:r>
      <w:proofErr w:type="spellEnd"/>
      <w:r w:rsidRPr="00EF533D">
        <w:rPr>
          <w:lang w:val="sk-SK"/>
        </w:rPr>
        <w:t xml:space="preserve">, </w:t>
      </w:r>
      <w:proofErr w:type="spellStart"/>
      <w:r w:rsidRPr="00EF533D">
        <w:rPr>
          <w:lang w:val="sk-SK"/>
        </w:rPr>
        <w:t>seleničitan</w:t>
      </w:r>
      <w:proofErr w:type="spellEnd"/>
      <w:r w:rsidRPr="00EF533D">
        <w:rPr>
          <w:lang w:val="sk-SK"/>
        </w:rPr>
        <w:t xml:space="preserve"> sodný.</w:t>
      </w:r>
    </w:p>
    <w:p w14:paraId="349004C9" w14:textId="77777777" w:rsidR="00EF533D" w:rsidRPr="00EF533D" w:rsidRDefault="00EF533D" w:rsidP="00EF533D">
      <w:pPr>
        <w:jc w:val="both"/>
        <w:rPr>
          <w:lang w:val="sk-SK"/>
        </w:rPr>
      </w:pPr>
    </w:p>
    <w:p w14:paraId="14145017" w14:textId="77777777" w:rsidR="00EF533D" w:rsidRPr="00EF533D" w:rsidRDefault="00EF533D" w:rsidP="00EF533D">
      <w:pPr>
        <w:jc w:val="both"/>
        <w:rPr>
          <w:b/>
          <w:lang w:val="sk-SK"/>
        </w:rPr>
      </w:pPr>
      <w:r w:rsidRPr="00EF533D">
        <w:rPr>
          <w:b/>
          <w:lang w:val="sk-SK"/>
        </w:rPr>
        <w:t>Výživové údaje na 100 g prášku:</w:t>
      </w:r>
    </w:p>
    <w:p w14:paraId="6A513741" w14:textId="77777777" w:rsidR="00EF533D" w:rsidRPr="00EF533D" w:rsidRDefault="00EF533D" w:rsidP="00EF533D">
      <w:pPr>
        <w:jc w:val="both"/>
        <w:rPr>
          <w:lang w:val="sk-SK"/>
        </w:rPr>
      </w:pPr>
      <w:r w:rsidRPr="00EF533D">
        <w:rPr>
          <w:b/>
          <w:lang w:val="sk-SK"/>
        </w:rPr>
        <w:t>Energetická hodnota/Energia:</w:t>
      </w:r>
      <w:r w:rsidRPr="00EF533D">
        <w:rPr>
          <w:lang w:val="sk-SK"/>
        </w:rPr>
        <w:t xml:space="preserve"> 2155 </w:t>
      </w:r>
      <w:proofErr w:type="spellStart"/>
      <w:r w:rsidRPr="00EF533D">
        <w:rPr>
          <w:lang w:val="sk-SK"/>
        </w:rPr>
        <w:t>kJ</w:t>
      </w:r>
      <w:proofErr w:type="spellEnd"/>
      <w:r w:rsidRPr="00EF533D">
        <w:rPr>
          <w:lang w:val="sk-SK"/>
        </w:rPr>
        <w:t>/515 kcal | T</w:t>
      </w:r>
      <w:r w:rsidRPr="00EF533D">
        <w:rPr>
          <w:b/>
          <w:lang w:val="sk-SK"/>
        </w:rPr>
        <w:t>uky:</w:t>
      </w:r>
      <w:r w:rsidRPr="00EF533D">
        <w:rPr>
          <w:lang w:val="sk-SK"/>
        </w:rPr>
        <w:t xml:space="preserve"> 27,3 g – z toho </w:t>
      </w:r>
      <w:proofErr w:type="spellStart"/>
      <w:r w:rsidRPr="00EF533D">
        <w:rPr>
          <w:lang w:val="sk-SK"/>
        </w:rPr>
        <w:t>nasycené</w:t>
      </w:r>
      <w:proofErr w:type="spellEnd"/>
      <w:r w:rsidRPr="00EF533D">
        <w:rPr>
          <w:lang w:val="sk-SK"/>
        </w:rPr>
        <w:t xml:space="preserve">/nasýtené mastné kyseliny 15 g | </w:t>
      </w:r>
      <w:r w:rsidRPr="00EF533D">
        <w:rPr>
          <w:b/>
          <w:lang w:val="sk-SK"/>
        </w:rPr>
        <w:t>Sacharidy:</w:t>
      </w:r>
      <w:r w:rsidRPr="00EF533D">
        <w:rPr>
          <w:lang w:val="sk-SK"/>
        </w:rPr>
        <w:t xml:space="preserve"> 53,4 g – z toho cukry* 8,2 g | </w:t>
      </w:r>
      <w:r w:rsidRPr="00EF533D">
        <w:rPr>
          <w:b/>
          <w:lang w:val="sk-SK"/>
        </w:rPr>
        <w:t>Vláknina:</w:t>
      </w:r>
      <w:r w:rsidRPr="00EF533D">
        <w:rPr>
          <w:lang w:val="sk-SK"/>
        </w:rPr>
        <w:t xml:space="preserve"> 0 g | </w:t>
      </w:r>
      <w:proofErr w:type="spellStart"/>
      <w:r w:rsidRPr="00EF533D">
        <w:rPr>
          <w:b/>
          <w:lang w:val="sk-SK"/>
        </w:rPr>
        <w:t>Mléčné</w:t>
      </w:r>
      <w:proofErr w:type="spellEnd"/>
      <w:r w:rsidRPr="00EF533D">
        <w:rPr>
          <w:b/>
          <w:lang w:val="sk-SK"/>
        </w:rPr>
        <w:t xml:space="preserve"> </w:t>
      </w:r>
      <w:proofErr w:type="spellStart"/>
      <w:r w:rsidRPr="00EF533D">
        <w:rPr>
          <w:b/>
          <w:lang w:val="sk-SK"/>
        </w:rPr>
        <w:t>bílkoviny</w:t>
      </w:r>
      <w:proofErr w:type="spellEnd"/>
      <w:r w:rsidRPr="00EF533D">
        <w:rPr>
          <w:b/>
          <w:lang w:val="sk-SK"/>
        </w:rPr>
        <w:t>/Mliečne bielkoviny (hydrolyzované):</w:t>
      </w:r>
      <w:r w:rsidRPr="00EF533D">
        <w:rPr>
          <w:lang w:val="sk-SK"/>
        </w:rPr>
        <w:t xml:space="preserve"> 14 g | </w:t>
      </w:r>
      <w:proofErr w:type="spellStart"/>
      <w:r w:rsidRPr="00EF533D">
        <w:rPr>
          <w:lang w:val="sk-SK"/>
        </w:rPr>
        <w:t>Sůl</w:t>
      </w:r>
      <w:proofErr w:type="spellEnd"/>
      <w:r w:rsidRPr="00EF533D">
        <w:rPr>
          <w:lang w:val="sk-SK"/>
        </w:rPr>
        <w:t xml:space="preserve">/Soľ: 0,35 g | </w:t>
      </w:r>
      <w:r w:rsidRPr="00EF533D">
        <w:rPr>
          <w:b/>
          <w:lang w:val="sk-SK"/>
        </w:rPr>
        <w:t>Vitamíny:</w:t>
      </w:r>
      <w:r w:rsidRPr="00EF533D">
        <w:rPr>
          <w:lang w:val="sk-SK"/>
        </w:rPr>
        <w:t xml:space="preserve"> A 405 </w:t>
      </w:r>
      <w:proofErr w:type="spellStart"/>
      <w:r w:rsidRPr="00EF533D">
        <w:rPr>
          <w:lang w:val="sk-SK"/>
        </w:rPr>
        <w:t>μg</w:t>
      </w:r>
      <w:proofErr w:type="spellEnd"/>
      <w:r w:rsidRPr="00EF533D">
        <w:rPr>
          <w:lang w:val="sk-SK"/>
        </w:rPr>
        <w:t>, D</w:t>
      </w:r>
      <w:r w:rsidRPr="00EF533D">
        <w:rPr>
          <w:vertAlign w:val="subscript"/>
          <w:lang w:val="sk-SK"/>
        </w:rPr>
        <w:t>3</w:t>
      </w:r>
      <w:r w:rsidRPr="00EF533D">
        <w:rPr>
          <w:lang w:val="sk-SK"/>
        </w:rPr>
        <w:t xml:space="preserve"> 9,8 </w:t>
      </w:r>
      <w:proofErr w:type="spellStart"/>
      <w:r w:rsidRPr="00EF533D">
        <w:rPr>
          <w:lang w:val="sk-SK"/>
        </w:rPr>
        <w:t>μg</w:t>
      </w:r>
      <w:proofErr w:type="spellEnd"/>
      <w:r w:rsidRPr="00EF533D">
        <w:rPr>
          <w:lang w:val="sk-SK"/>
        </w:rPr>
        <w:t>, E 9,7 mg, K</w:t>
      </w:r>
      <w:r w:rsidRPr="00EF533D">
        <w:rPr>
          <w:vertAlign w:val="subscript"/>
          <w:lang w:val="sk-SK"/>
        </w:rPr>
        <w:t>1</w:t>
      </w:r>
      <w:r w:rsidRPr="00EF533D">
        <w:rPr>
          <w:lang w:val="sk-SK"/>
        </w:rPr>
        <w:t xml:space="preserve"> 37 </w:t>
      </w:r>
      <w:proofErr w:type="spellStart"/>
      <w:r w:rsidRPr="00EF533D">
        <w:rPr>
          <w:lang w:val="sk-SK"/>
        </w:rPr>
        <w:t>μg</w:t>
      </w:r>
      <w:proofErr w:type="spellEnd"/>
      <w:r w:rsidRPr="00EF533D">
        <w:rPr>
          <w:lang w:val="sk-SK"/>
        </w:rPr>
        <w:t>, C 73 mg, B</w:t>
      </w:r>
      <w:r w:rsidRPr="00EF533D">
        <w:rPr>
          <w:vertAlign w:val="subscript"/>
          <w:lang w:val="sk-SK"/>
        </w:rPr>
        <w:t>1</w:t>
      </w:r>
      <w:r w:rsidRPr="00EF533D">
        <w:rPr>
          <w:lang w:val="sk-SK"/>
        </w:rPr>
        <w:t xml:space="preserve"> 0,39 mg, B</w:t>
      </w:r>
      <w:r w:rsidRPr="00EF533D">
        <w:rPr>
          <w:vertAlign w:val="subscript"/>
          <w:lang w:val="sk-SK"/>
        </w:rPr>
        <w:t>2</w:t>
      </w:r>
      <w:r w:rsidRPr="00EF533D">
        <w:rPr>
          <w:lang w:val="sk-SK"/>
        </w:rPr>
        <w:t xml:space="preserve"> 0,77 mg, </w:t>
      </w:r>
      <w:proofErr w:type="spellStart"/>
      <w:r w:rsidRPr="00EF533D">
        <w:rPr>
          <w:lang w:val="sk-SK"/>
        </w:rPr>
        <w:t>niacin</w:t>
      </w:r>
      <w:proofErr w:type="spellEnd"/>
      <w:r w:rsidRPr="00EF533D">
        <w:rPr>
          <w:lang w:val="sk-SK"/>
        </w:rPr>
        <w:t>/</w:t>
      </w:r>
      <w:proofErr w:type="spellStart"/>
      <w:r w:rsidRPr="00EF533D">
        <w:rPr>
          <w:lang w:val="sk-SK"/>
        </w:rPr>
        <w:t>niacín</w:t>
      </w:r>
      <w:proofErr w:type="spellEnd"/>
      <w:r w:rsidRPr="00EF533D">
        <w:rPr>
          <w:lang w:val="sk-SK"/>
        </w:rPr>
        <w:t xml:space="preserve"> 3,4 mg, B</w:t>
      </w:r>
      <w:r w:rsidRPr="00EF533D">
        <w:rPr>
          <w:vertAlign w:val="subscript"/>
          <w:lang w:val="sk-SK"/>
        </w:rPr>
        <w:t>6</w:t>
      </w:r>
      <w:r w:rsidRPr="00EF533D">
        <w:rPr>
          <w:lang w:val="sk-SK"/>
        </w:rPr>
        <w:t xml:space="preserve"> 0,31 mg, kyselina listová 70 </w:t>
      </w:r>
      <w:proofErr w:type="spellStart"/>
      <w:r w:rsidRPr="00EF533D">
        <w:rPr>
          <w:lang w:val="sk-SK"/>
        </w:rPr>
        <w:t>μg</w:t>
      </w:r>
      <w:proofErr w:type="spellEnd"/>
      <w:r w:rsidRPr="00EF533D">
        <w:rPr>
          <w:lang w:val="sk-SK"/>
        </w:rPr>
        <w:t>, B</w:t>
      </w:r>
      <w:r w:rsidRPr="00EF533D">
        <w:rPr>
          <w:vertAlign w:val="subscript"/>
          <w:lang w:val="sk-SK"/>
        </w:rPr>
        <w:t xml:space="preserve">12 </w:t>
      </w:r>
      <w:r w:rsidRPr="00EF533D">
        <w:rPr>
          <w:lang w:val="sk-SK"/>
        </w:rPr>
        <w:t xml:space="preserve">1,4 </w:t>
      </w:r>
      <w:proofErr w:type="spellStart"/>
      <w:r w:rsidRPr="00EF533D">
        <w:rPr>
          <w:lang w:val="sk-SK"/>
        </w:rPr>
        <w:t>μg</w:t>
      </w:r>
      <w:proofErr w:type="spellEnd"/>
      <w:r w:rsidRPr="00EF533D">
        <w:rPr>
          <w:lang w:val="sk-SK"/>
        </w:rPr>
        <w:t xml:space="preserve">, </w:t>
      </w:r>
      <w:proofErr w:type="spellStart"/>
      <w:r w:rsidRPr="00EF533D">
        <w:rPr>
          <w:lang w:val="sk-SK"/>
        </w:rPr>
        <w:t>biotin</w:t>
      </w:r>
      <w:proofErr w:type="spellEnd"/>
      <w:r w:rsidRPr="00EF533D">
        <w:rPr>
          <w:lang w:val="sk-SK"/>
        </w:rPr>
        <w:t>/</w:t>
      </w:r>
      <w:proofErr w:type="spellStart"/>
      <w:r w:rsidRPr="00EF533D">
        <w:rPr>
          <w:lang w:val="sk-SK"/>
        </w:rPr>
        <w:t>biotín</w:t>
      </w:r>
      <w:proofErr w:type="spellEnd"/>
      <w:r w:rsidRPr="00EF533D">
        <w:rPr>
          <w:lang w:val="sk-SK"/>
        </w:rPr>
        <w:t xml:space="preserve"> 13 </w:t>
      </w:r>
      <w:proofErr w:type="spellStart"/>
      <w:r w:rsidRPr="00EF533D">
        <w:rPr>
          <w:lang w:val="sk-SK"/>
        </w:rPr>
        <w:t>μg</w:t>
      </w:r>
      <w:proofErr w:type="spellEnd"/>
      <w:r w:rsidRPr="00EF533D">
        <w:rPr>
          <w:lang w:val="sk-SK"/>
        </w:rPr>
        <w:t xml:space="preserve">, kyselina </w:t>
      </w:r>
      <w:proofErr w:type="spellStart"/>
      <w:r w:rsidRPr="00EF533D">
        <w:rPr>
          <w:lang w:val="sk-SK"/>
        </w:rPr>
        <w:t>pantothenová</w:t>
      </w:r>
      <w:proofErr w:type="spellEnd"/>
      <w:r w:rsidRPr="00EF533D">
        <w:rPr>
          <w:lang w:val="sk-SK"/>
        </w:rPr>
        <w:t>/</w:t>
      </w:r>
      <w:proofErr w:type="spellStart"/>
      <w:r w:rsidRPr="00EF533D">
        <w:rPr>
          <w:lang w:val="sk-SK"/>
        </w:rPr>
        <w:t>pantoténová</w:t>
      </w:r>
      <w:proofErr w:type="spellEnd"/>
      <w:r w:rsidRPr="00EF533D">
        <w:rPr>
          <w:lang w:val="sk-SK"/>
        </w:rPr>
        <w:t xml:space="preserve"> 2,58 mg | </w:t>
      </w:r>
      <w:proofErr w:type="spellStart"/>
      <w:r w:rsidRPr="00EF533D">
        <w:rPr>
          <w:b/>
          <w:lang w:val="sk-SK"/>
        </w:rPr>
        <w:t>Minerální</w:t>
      </w:r>
      <w:proofErr w:type="spellEnd"/>
      <w:r w:rsidRPr="00EF533D">
        <w:rPr>
          <w:b/>
          <w:lang w:val="sk-SK"/>
        </w:rPr>
        <w:t>/Minerálne látky:</w:t>
      </w:r>
      <w:r w:rsidRPr="00EF533D">
        <w:rPr>
          <w:lang w:val="sk-SK"/>
        </w:rPr>
        <w:t xml:space="preserve"> Na 140 mg, K 507 mg, Cl 310 mg, Ca 390 mg, P 218 mg, Mg 40 mg, Fe 6 mg, Zn 3,9 mg, Cu 0,31 mg, Mn 0,24 mg, Se 14 </w:t>
      </w:r>
      <w:proofErr w:type="spellStart"/>
      <w:r w:rsidRPr="00EF533D">
        <w:rPr>
          <w:lang w:val="sk-SK"/>
        </w:rPr>
        <w:t>μg</w:t>
      </w:r>
      <w:proofErr w:type="spellEnd"/>
      <w:r w:rsidRPr="00EF533D">
        <w:rPr>
          <w:lang w:val="sk-SK"/>
        </w:rPr>
        <w:t xml:space="preserve">, I 93 </w:t>
      </w:r>
      <w:proofErr w:type="spellStart"/>
      <w:r w:rsidRPr="00EF533D">
        <w:rPr>
          <w:lang w:val="sk-SK"/>
        </w:rPr>
        <w:t>μg</w:t>
      </w:r>
      <w:proofErr w:type="spellEnd"/>
      <w:r w:rsidRPr="00EF533D">
        <w:rPr>
          <w:lang w:val="sk-SK"/>
        </w:rPr>
        <w:t xml:space="preserve"> | </w:t>
      </w:r>
      <w:r w:rsidRPr="00EF533D">
        <w:rPr>
          <w:b/>
          <w:lang w:val="sk-SK"/>
        </w:rPr>
        <w:t>Nukleotidy:</w:t>
      </w:r>
      <w:r w:rsidRPr="00EF533D">
        <w:rPr>
          <w:lang w:val="sk-SK"/>
        </w:rPr>
        <w:t xml:space="preserve"> 25 mg | </w:t>
      </w:r>
      <w:r w:rsidRPr="00EF533D">
        <w:rPr>
          <w:b/>
          <w:lang w:val="sk-SK"/>
        </w:rPr>
        <w:t xml:space="preserve">LCP mastné kyseliny </w:t>
      </w:r>
      <w:proofErr w:type="spellStart"/>
      <w:r w:rsidRPr="00EF533D">
        <w:rPr>
          <w:b/>
          <w:lang w:val="sk-SK"/>
        </w:rPr>
        <w:t>ze</w:t>
      </w:r>
      <w:proofErr w:type="spellEnd"/>
      <w:r w:rsidRPr="00EF533D">
        <w:rPr>
          <w:b/>
          <w:lang w:val="sk-SK"/>
        </w:rPr>
        <w:t>/zo skupiny ω-3 a ω-6</w:t>
      </w:r>
      <w:r w:rsidRPr="00EF533D">
        <w:rPr>
          <w:lang w:val="sk-SK"/>
        </w:rPr>
        <w:t xml:space="preserve"> na 100 g prášku: LA – kyselina </w:t>
      </w:r>
      <w:proofErr w:type="spellStart"/>
      <w:r w:rsidRPr="00EF533D">
        <w:rPr>
          <w:lang w:val="sk-SK"/>
        </w:rPr>
        <w:t>linolová</w:t>
      </w:r>
      <w:proofErr w:type="spellEnd"/>
      <w:r w:rsidRPr="00EF533D">
        <w:rPr>
          <w:lang w:val="sk-SK"/>
        </w:rPr>
        <w:t xml:space="preserve"> 3,55 g, ALA – kyselina alfa </w:t>
      </w:r>
      <w:proofErr w:type="spellStart"/>
      <w:r w:rsidRPr="00EF533D">
        <w:rPr>
          <w:lang w:val="sk-SK"/>
        </w:rPr>
        <w:t>linolenová</w:t>
      </w:r>
      <w:proofErr w:type="spellEnd"/>
      <w:r w:rsidRPr="00EF533D">
        <w:rPr>
          <w:lang w:val="sk-SK"/>
        </w:rPr>
        <w:t>/</w:t>
      </w:r>
      <w:proofErr w:type="spellStart"/>
      <w:r w:rsidRPr="00EF533D">
        <w:rPr>
          <w:lang w:val="sk-SK"/>
        </w:rPr>
        <w:t>linolénová</w:t>
      </w:r>
      <w:proofErr w:type="spellEnd"/>
      <w:r w:rsidRPr="00EF533D">
        <w:rPr>
          <w:lang w:val="sk-SK"/>
        </w:rPr>
        <w:t xml:space="preserve"> 0,69 g, AA – kyselina </w:t>
      </w:r>
      <w:proofErr w:type="spellStart"/>
      <w:r w:rsidRPr="00EF533D">
        <w:rPr>
          <w:lang w:val="sk-SK"/>
        </w:rPr>
        <w:t>arachidonová</w:t>
      </w:r>
      <w:proofErr w:type="spellEnd"/>
      <w:r w:rsidRPr="00EF533D">
        <w:rPr>
          <w:lang w:val="sk-SK"/>
        </w:rPr>
        <w:t>/</w:t>
      </w:r>
      <w:proofErr w:type="spellStart"/>
      <w:r w:rsidRPr="00EF533D">
        <w:rPr>
          <w:lang w:val="sk-SK"/>
        </w:rPr>
        <w:t>arachidónová</w:t>
      </w:r>
      <w:proofErr w:type="spellEnd"/>
      <w:r w:rsidRPr="00EF533D">
        <w:rPr>
          <w:lang w:val="sk-SK"/>
        </w:rPr>
        <w:t xml:space="preserve"> 0,05 g, DHA – kyselina </w:t>
      </w:r>
      <w:proofErr w:type="spellStart"/>
      <w:r w:rsidRPr="00EF533D">
        <w:rPr>
          <w:lang w:val="sk-SK"/>
        </w:rPr>
        <w:t>dokosahexaenová</w:t>
      </w:r>
      <w:proofErr w:type="spellEnd"/>
      <w:r w:rsidRPr="00EF533D">
        <w:rPr>
          <w:lang w:val="sk-SK"/>
        </w:rPr>
        <w:t>/</w:t>
      </w:r>
      <w:proofErr w:type="spellStart"/>
      <w:r w:rsidRPr="00EF533D">
        <w:rPr>
          <w:lang w:val="sk-SK"/>
        </w:rPr>
        <w:t>dokozahexaénová</w:t>
      </w:r>
      <w:proofErr w:type="spellEnd"/>
      <w:r w:rsidRPr="00EF533D">
        <w:rPr>
          <w:lang w:val="sk-SK"/>
        </w:rPr>
        <w:t xml:space="preserve"> 0,05 g. *z toho laktóza = 0,5 g/100 g prášku | MCT = 12,6 g/100 g prášku.</w:t>
      </w:r>
    </w:p>
    <w:p w14:paraId="12590CCB" w14:textId="77777777" w:rsidR="00EF533D" w:rsidRDefault="00EF533D" w:rsidP="00EF533D">
      <w:pPr>
        <w:jc w:val="both"/>
        <w:rPr>
          <w:b/>
          <w:lang w:val="sk-SK"/>
        </w:rPr>
      </w:pPr>
    </w:p>
    <w:p w14:paraId="48C19B98" w14:textId="7E8368D1" w:rsidR="00EF533D" w:rsidRPr="00EF533D" w:rsidRDefault="00EF533D" w:rsidP="00EF533D">
      <w:pPr>
        <w:jc w:val="both"/>
        <w:rPr>
          <w:b/>
          <w:lang w:val="sk-SK"/>
        </w:rPr>
      </w:pPr>
      <w:proofErr w:type="spellStart"/>
      <w:r w:rsidRPr="00EF533D">
        <w:rPr>
          <w:b/>
          <w:lang w:val="sk-SK"/>
        </w:rPr>
        <w:t>Důležité</w:t>
      </w:r>
      <w:proofErr w:type="spellEnd"/>
      <w:r w:rsidRPr="00EF533D">
        <w:rPr>
          <w:b/>
          <w:lang w:val="sk-SK"/>
        </w:rPr>
        <w:t xml:space="preserve"> </w:t>
      </w:r>
      <w:proofErr w:type="spellStart"/>
      <w:r w:rsidRPr="00EF533D">
        <w:rPr>
          <w:b/>
          <w:lang w:val="sk-SK"/>
        </w:rPr>
        <w:t>upozornění</w:t>
      </w:r>
      <w:proofErr w:type="spellEnd"/>
      <w:r w:rsidRPr="00EF533D">
        <w:rPr>
          <w:b/>
          <w:lang w:val="sk-SK"/>
        </w:rPr>
        <w:t>:</w:t>
      </w:r>
    </w:p>
    <w:p w14:paraId="467AEE09" w14:textId="77777777" w:rsidR="00EF533D" w:rsidRPr="00EF533D" w:rsidRDefault="00EF533D" w:rsidP="00EF533D">
      <w:pPr>
        <w:jc w:val="both"/>
        <w:rPr>
          <w:lang w:val="sk-SK"/>
        </w:rPr>
      </w:pPr>
      <w:r w:rsidRPr="00EF533D">
        <w:rPr>
          <w:lang w:val="sk-SK"/>
        </w:rPr>
        <w:t xml:space="preserve">Kojení je </w:t>
      </w:r>
      <w:proofErr w:type="spellStart"/>
      <w:r w:rsidRPr="00EF533D">
        <w:rPr>
          <w:lang w:val="sk-SK"/>
        </w:rPr>
        <w:t>nejlepší</w:t>
      </w:r>
      <w:proofErr w:type="spellEnd"/>
      <w:r w:rsidRPr="00EF533D">
        <w:rPr>
          <w:lang w:val="sk-SK"/>
        </w:rPr>
        <w:t xml:space="preserve"> </w:t>
      </w:r>
      <w:proofErr w:type="spellStart"/>
      <w:r w:rsidRPr="00EF533D">
        <w:rPr>
          <w:lang w:val="sk-SK"/>
        </w:rPr>
        <w:t>způsob</w:t>
      </w:r>
      <w:proofErr w:type="spellEnd"/>
      <w:r w:rsidRPr="00EF533D">
        <w:rPr>
          <w:lang w:val="sk-SK"/>
        </w:rPr>
        <w:t xml:space="preserve"> výživy </w:t>
      </w:r>
      <w:proofErr w:type="spellStart"/>
      <w:r w:rsidRPr="00EF533D">
        <w:rPr>
          <w:lang w:val="sk-SK"/>
        </w:rPr>
        <w:t>kojenců</w:t>
      </w:r>
      <w:proofErr w:type="spellEnd"/>
      <w:r w:rsidRPr="00EF533D">
        <w:rPr>
          <w:lang w:val="sk-SK"/>
        </w:rPr>
        <w:t xml:space="preserve">. </w:t>
      </w:r>
      <w:proofErr w:type="spellStart"/>
      <w:r w:rsidRPr="00EF533D">
        <w:rPr>
          <w:b/>
          <w:lang w:val="sk-SK"/>
        </w:rPr>
        <w:t>Nutrilon</w:t>
      </w:r>
      <w:proofErr w:type="spellEnd"/>
      <w:r w:rsidRPr="00EF533D">
        <w:rPr>
          <w:b/>
          <w:lang w:val="sk-SK"/>
        </w:rPr>
        <w:t xml:space="preserve"> </w:t>
      </w:r>
      <w:proofErr w:type="spellStart"/>
      <w:r w:rsidRPr="00EF533D">
        <w:rPr>
          <w:b/>
          <w:lang w:val="sk-SK"/>
        </w:rPr>
        <w:t>Allergy</w:t>
      </w:r>
      <w:proofErr w:type="spellEnd"/>
      <w:r w:rsidRPr="00EF533D">
        <w:rPr>
          <w:b/>
          <w:lang w:val="sk-SK"/>
        </w:rPr>
        <w:t xml:space="preserve"> </w:t>
      </w:r>
      <w:proofErr w:type="spellStart"/>
      <w:r w:rsidRPr="00EF533D">
        <w:rPr>
          <w:b/>
          <w:lang w:val="sk-SK"/>
        </w:rPr>
        <w:t>Digestive</w:t>
      </w:r>
      <w:proofErr w:type="spellEnd"/>
      <w:r w:rsidRPr="00EF533D">
        <w:rPr>
          <w:b/>
          <w:lang w:val="sk-SK"/>
        </w:rPr>
        <w:t xml:space="preserve"> </w:t>
      </w:r>
      <w:proofErr w:type="spellStart"/>
      <w:r w:rsidRPr="00EF533D">
        <w:rPr>
          <w:b/>
          <w:lang w:val="sk-SK"/>
        </w:rPr>
        <w:t>Care</w:t>
      </w:r>
      <w:proofErr w:type="spellEnd"/>
      <w:r w:rsidRPr="00EF533D">
        <w:rPr>
          <w:lang w:val="sk-SK"/>
        </w:rPr>
        <w:t xml:space="preserve"> je </w:t>
      </w:r>
      <w:proofErr w:type="spellStart"/>
      <w:r w:rsidRPr="00EF533D">
        <w:rPr>
          <w:lang w:val="sk-SK"/>
        </w:rPr>
        <w:t>nutričně</w:t>
      </w:r>
      <w:proofErr w:type="spellEnd"/>
      <w:r w:rsidRPr="00EF533D">
        <w:rPr>
          <w:lang w:val="sk-SK"/>
        </w:rPr>
        <w:t xml:space="preserve"> kompletní </w:t>
      </w:r>
      <w:proofErr w:type="spellStart"/>
      <w:r w:rsidRPr="00EF533D">
        <w:rPr>
          <w:lang w:val="sk-SK"/>
        </w:rPr>
        <w:t>kojenecká</w:t>
      </w:r>
      <w:proofErr w:type="spellEnd"/>
      <w:r w:rsidRPr="00EF533D">
        <w:rPr>
          <w:lang w:val="sk-SK"/>
        </w:rPr>
        <w:t xml:space="preserve"> výživa vhodná </w:t>
      </w:r>
      <w:proofErr w:type="spellStart"/>
      <w:r w:rsidRPr="00EF533D">
        <w:rPr>
          <w:lang w:val="sk-SK"/>
        </w:rPr>
        <w:t>jako</w:t>
      </w:r>
      <w:proofErr w:type="spellEnd"/>
      <w:r w:rsidRPr="00EF533D">
        <w:rPr>
          <w:lang w:val="sk-SK"/>
        </w:rPr>
        <w:t xml:space="preserve"> jediný zdroj výživy pro </w:t>
      </w:r>
      <w:proofErr w:type="spellStart"/>
      <w:r w:rsidRPr="00EF533D">
        <w:rPr>
          <w:lang w:val="sk-SK"/>
        </w:rPr>
        <w:t>kojence</w:t>
      </w:r>
      <w:proofErr w:type="spellEnd"/>
      <w:r w:rsidRPr="00EF533D">
        <w:rPr>
          <w:lang w:val="sk-SK"/>
        </w:rPr>
        <w:t xml:space="preserve"> od </w:t>
      </w:r>
      <w:proofErr w:type="spellStart"/>
      <w:r w:rsidRPr="00EF533D">
        <w:rPr>
          <w:lang w:val="sk-SK"/>
        </w:rPr>
        <w:t>narození</w:t>
      </w:r>
      <w:proofErr w:type="spellEnd"/>
      <w:r w:rsidRPr="00EF533D">
        <w:rPr>
          <w:lang w:val="sk-SK"/>
        </w:rPr>
        <w:t xml:space="preserve">, </w:t>
      </w:r>
      <w:proofErr w:type="spellStart"/>
      <w:r w:rsidRPr="00EF533D">
        <w:rPr>
          <w:lang w:val="sk-SK"/>
        </w:rPr>
        <w:t>pokud</w:t>
      </w:r>
      <w:proofErr w:type="spellEnd"/>
      <w:r w:rsidRPr="00EF533D">
        <w:rPr>
          <w:lang w:val="sk-SK"/>
        </w:rPr>
        <w:t xml:space="preserve"> </w:t>
      </w:r>
      <w:proofErr w:type="spellStart"/>
      <w:r w:rsidRPr="00EF533D">
        <w:rPr>
          <w:lang w:val="sk-SK"/>
        </w:rPr>
        <w:t>nemohou</w:t>
      </w:r>
      <w:proofErr w:type="spellEnd"/>
      <w:r w:rsidRPr="00EF533D">
        <w:rPr>
          <w:lang w:val="sk-SK"/>
        </w:rPr>
        <w:t xml:space="preserve"> </w:t>
      </w:r>
      <w:proofErr w:type="spellStart"/>
      <w:r w:rsidRPr="00EF533D">
        <w:rPr>
          <w:lang w:val="sk-SK"/>
        </w:rPr>
        <w:t>být</w:t>
      </w:r>
      <w:proofErr w:type="spellEnd"/>
      <w:r w:rsidRPr="00EF533D">
        <w:rPr>
          <w:lang w:val="sk-SK"/>
        </w:rPr>
        <w:t xml:space="preserve"> </w:t>
      </w:r>
      <w:proofErr w:type="spellStart"/>
      <w:r w:rsidRPr="00EF533D">
        <w:rPr>
          <w:lang w:val="sk-SK"/>
        </w:rPr>
        <w:t>kojeni</w:t>
      </w:r>
      <w:proofErr w:type="spellEnd"/>
      <w:r w:rsidRPr="00EF533D">
        <w:rPr>
          <w:lang w:val="sk-SK"/>
        </w:rPr>
        <w:t xml:space="preserve">. </w:t>
      </w:r>
      <w:proofErr w:type="spellStart"/>
      <w:r w:rsidRPr="00EF533D">
        <w:rPr>
          <w:lang w:val="sk-SK"/>
        </w:rPr>
        <w:t>Výrobek</w:t>
      </w:r>
      <w:proofErr w:type="spellEnd"/>
      <w:r w:rsidRPr="00EF533D">
        <w:rPr>
          <w:lang w:val="sk-SK"/>
        </w:rPr>
        <w:t xml:space="preserve"> je možné </w:t>
      </w:r>
      <w:proofErr w:type="spellStart"/>
      <w:r w:rsidRPr="00EF533D">
        <w:rPr>
          <w:lang w:val="sk-SK"/>
        </w:rPr>
        <w:t>používat</w:t>
      </w:r>
      <w:proofErr w:type="spellEnd"/>
      <w:r w:rsidRPr="00EF533D">
        <w:rPr>
          <w:lang w:val="sk-SK"/>
        </w:rPr>
        <w:t xml:space="preserve"> jen pod </w:t>
      </w:r>
      <w:proofErr w:type="spellStart"/>
      <w:r w:rsidRPr="00EF533D">
        <w:rPr>
          <w:lang w:val="sk-SK"/>
        </w:rPr>
        <w:t>lékařským</w:t>
      </w:r>
      <w:proofErr w:type="spellEnd"/>
      <w:r w:rsidRPr="00EF533D">
        <w:rPr>
          <w:lang w:val="sk-SK"/>
        </w:rPr>
        <w:t xml:space="preserve"> </w:t>
      </w:r>
      <w:proofErr w:type="spellStart"/>
      <w:r w:rsidRPr="00EF533D">
        <w:rPr>
          <w:lang w:val="sk-SK"/>
        </w:rPr>
        <w:t>dohledem</w:t>
      </w:r>
      <w:proofErr w:type="spellEnd"/>
      <w:r w:rsidRPr="00EF533D">
        <w:rPr>
          <w:lang w:val="sk-SK"/>
        </w:rPr>
        <w:t xml:space="preserve">. </w:t>
      </w:r>
      <w:proofErr w:type="spellStart"/>
      <w:r w:rsidRPr="00EF533D">
        <w:rPr>
          <w:lang w:val="sk-SK"/>
        </w:rPr>
        <w:t>Připravenou</w:t>
      </w:r>
      <w:proofErr w:type="spellEnd"/>
      <w:r w:rsidRPr="00EF533D">
        <w:rPr>
          <w:lang w:val="sk-SK"/>
        </w:rPr>
        <w:t xml:space="preserve"> stravu </w:t>
      </w:r>
      <w:proofErr w:type="spellStart"/>
      <w:r w:rsidRPr="00EF533D">
        <w:rPr>
          <w:lang w:val="sk-SK"/>
        </w:rPr>
        <w:t>spotřebujte</w:t>
      </w:r>
      <w:proofErr w:type="spellEnd"/>
      <w:r w:rsidRPr="00EF533D">
        <w:rPr>
          <w:lang w:val="sk-SK"/>
        </w:rPr>
        <w:t xml:space="preserve"> do </w:t>
      </w:r>
      <w:proofErr w:type="spellStart"/>
      <w:r w:rsidRPr="00EF533D">
        <w:rPr>
          <w:lang w:val="sk-SK"/>
        </w:rPr>
        <w:t>dvou</w:t>
      </w:r>
      <w:proofErr w:type="spellEnd"/>
      <w:r w:rsidRPr="00EF533D">
        <w:rPr>
          <w:lang w:val="sk-SK"/>
        </w:rPr>
        <w:t xml:space="preserve"> </w:t>
      </w:r>
      <w:proofErr w:type="spellStart"/>
      <w:r w:rsidRPr="00EF533D">
        <w:rPr>
          <w:lang w:val="sk-SK"/>
        </w:rPr>
        <w:t>hodin</w:t>
      </w:r>
      <w:proofErr w:type="spellEnd"/>
      <w:r w:rsidRPr="00EF533D">
        <w:rPr>
          <w:lang w:val="sk-SK"/>
        </w:rPr>
        <w:t xml:space="preserve">. </w:t>
      </w:r>
      <w:proofErr w:type="spellStart"/>
      <w:r w:rsidRPr="00EF533D">
        <w:rPr>
          <w:lang w:val="sk-SK"/>
        </w:rPr>
        <w:t>Nespotřebovanou</w:t>
      </w:r>
      <w:proofErr w:type="spellEnd"/>
      <w:r w:rsidRPr="00EF533D">
        <w:rPr>
          <w:lang w:val="sk-SK"/>
        </w:rPr>
        <w:t xml:space="preserve"> stravu zlikvidujte. </w:t>
      </w:r>
      <w:proofErr w:type="spellStart"/>
      <w:r w:rsidRPr="00EF533D">
        <w:rPr>
          <w:lang w:val="sk-SK"/>
        </w:rPr>
        <w:t>Neohřívejte</w:t>
      </w:r>
      <w:proofErr w:type="spellEnd"/>
      <w:r w:rsidRPr="00EF533D">
        <w:rPr>
          <w:lang w:val="sk-SK"/>
        </w:rPr>
        <w:t xml:space="preserve"> v mikrovlnné </w:t>
      </w:r>
      <w:proofErr w:type="spellStart"/>
      <w:r w:rsidRPr="00EF533D">
        <w:rPr>
          <w:lang w:val="sk-SK"/>
        </w:rPr>
        <w:t>troubě</w:t>
      </w:r>
      <w:proofErr w:type="spellEnd"/>
      <w:r w:rsidRPr="00EF533D">
        <w:rPr>
          <w:lang w:val="sk-SK"/>
        </w:rPr>
        <w:t xml:space="preserve">, </w:t>
      </w:r>
      <w:proofErr w:type="spellStart"/>
      <w:r w:rsidRPr="00EF533D">
        <w:rPr>
          <w:lang w:val="sk-SK"/>
        </w:rPr>
        <w:t>může</w:t>
      </w:r>
      <w:proofErr w:type="spellEnd"/>
      <w:r w:rsidRPr="00EF533D">
        <w:rPr>
          <w:lang w:val="sk-SK"/>
        </w:rPr>
        <w:t xml:space="preserve"> </w:t>
      </w:r>
      <w:proofErr w:type="spellStart"/>
      <w:r w:rsidRPr="00EF533D">
        <w:rPr>
          <w:lang w:val="sk-SK"/>
        </w:rPr>
        <w:t>dojít</w:t>
      </w:r>
      <w:proofErr w:type="spellEnd"/>
      <w:r w:rsidRPr="00EF533D">
        <w:rPr>
          <w:lang w:val="sk-SK"/>
        </w:rPr>
        <w:t xml:space="preserve"> k </w:t>
      </w:r>
      <w:proofErr w:type="spellStart"/>
      <w:r w:rsidRPr="00EF533D">
        <w:rPr>
          <w:lang w:val="sk-SK"/>
        </w:rPr>
        <w:t>opaření</w:t>
      </w:r>
      <w:proofErr w:type="spellEnd"/>
      <w:r w:rsidRPr="00EF533D">
        <w:rPr>
          <w:lang w:val="sk-SK"/>
        </w:rPr>
        <w:t xml:space="preserve"> </w:t>
      </w:r>
      <w:proofErr w:type="spellStart"/>
      <w:r w:rsidRPr="00EF533D">
        <w:rPr>
          <w:lang w:val="sk-SK"/>
        </w:rPr>
        <w:t>dítěte</w:t>
      </w:r>
      <w:proofErr w:type="spellEnd"/>
      <w:r w:rsidRPr="00EF533D">
        <w:rPr>
          <w:lang w:val="sk-SK"/>
        </w:rPr>
        <w:t xml:space="preserve">. Nikdy </w:t>
      </w:r>
      <w:proofErr w:type="spellStart"/>
      <w:r w:rsidRPr="00EF533D">
        <w:rPr>
          <w:lang w:val="sk-SK"/>
        </w:rPr>
        <w:t>nepřidávejte</w:t>
      </w:r>
      <w:proofErr w:type="spellEnd"/>
      <w:r w:rsidRPr="00EF533D">
        <w:rPr>
          <w:lang w:val="sk-SK"/>
        </w:rPr>
        <w:t xml:space="preserve"> do výživy </w:t>
      </w:r>
      <w:proofErr w:type="spellStart"/>
      <w:r w:rsidRPr="00EF533D">
        <w:rPr>
          <w:lang w:val="sk-SK"/>
        </w:rPr>
        <w:t>více</w:t>
      </w:r>
      <w:proofErr w:type="spellEnd"/>
      <w:r w:rsidRPr="00EF533D">
        <w:rPr>
          <w:lang w:val="sk-SK"/>
        </w:rPr>
        <w:t xml:space="preserve"> </w:t>
      </w:r>
      <w:proofErr w:type="spellStart"/>
      <w:r w:rsidRPr="00EF533D">
        <w:rPr>
          <w:lang w:val="sk-SK"/>
        </w:rPr>
        <w:t>odměrek</w:t>
      </w:r>
      <w:proofErr w:type="spellEnd"/>
      <w:r w:rsidRPr="00EF533D">
        <w:rPr>
          <w:lang w:val="sk-SK"/>
        </w:rPr>
        <w:t xml:space="preserve">, než je </w:t>
      </w:r>
      <w:proofErr w:type="spellStart"/>
      <w:r w:rsidRPr="00EF533D">
        <w:rPr>
          <w:lang w:val="sk-SK"/>
        </w:rPr>
        <w:t>stanoveno</w:t>
      </w:r>
      <w:proofErr w:type="spellEnd"/>
      <w:r w:rsidRPr="00EF533D">
        <w:rPr>
          <w:lang w:val="sk-SK"/>
        </w:rPr>
        <w:t xml:space="preserve">, ani </w:t>
      </w:r>
      <w:proofErr w:type="spellStart"/>
      <w:r w:rsidRPr="00EF533D">
        <w:rPr>
          <w:lang w:val="sk-SK"/>
        </w:rPr>
        <w:t>cokoliv</w:t>
      </w:r>
      <w:proofErr w:type="spellEnd"/>
      <w:r w:rsidRPr="00EF533D">
        <w:rPr>
          <w:lang w:val="sk-SK"/>
        </w:rPr>
        <w:t xml:space="preserve"> </w:t>
      </w:r>
      <w:proofErr w:type="spellStart"/>
      <w:r w:rsidRPr="00EF533D">
        <w:rPr>
          <w:lang w:val="sk-SK"/>
        </w:rPr>
        <w:t>jiného</w:t>
      </w:r>
      <w:proofErr w:type="spellEnd"/>
      <w:r w:rsidRPr="00EF533D">
        <w:rPr>
          <w:lang w:val="sk-SK"/>
        </w:rPr>
        <w:t xml:space="preserve">. Pro zdraví </w:t>
      </w:r>
      <w:proofErr w:type="spellStart"/>
      <w:r w:rsidRPr="00EF533D">
        <w:rPr>
          <w:lang w:val="sk-SK"/>
        </w:rPr>
        <w:t>kojenců</w:t>
      </w:r>
      <w:proofErr w:type="spellEnd"/>
      <w:r w:rsidRPr="00EF533D">
        <w:rPr>
          <w:lang w:val="sk-SK"/>
        </w:rPr>
        <w:t xml:space="preserve"> je </w:t>
      </w:r>
      <w:proofErr w:type="spellStart"/>
      <w:r w:rsidRPr="00EF533D">
        <w:rPr>
          <w:lang w:val="sk-SK"/>
        </w:rPr>
        <w:t>důležité</w:t>
      </w:r>
      <w:proofErr w:type="spellEnd"/>
      <w:r w:rsidRPr="00EF533D">
        <w:rPr>
          <w:lang w:val="sk-SK"/>
        </w:rPr>
        <w:t xml:space="preserve"> </w:t>
      </w:r>
      <w:proofErr w:type="spellStart"/>
      <w:r w:rsidRPr="00EF533D">
        <w:rPr>
          <w:lang w:val="sk-SK"/>
        </w:rPr>
        <w:t>důsledné</w:t>
      </w:r>
      <w:proofErr w:type="spellEnd"/>
      <w:r w:rsidRPr="00EF533D">
        <w:rPr>
          <w:lang w:val="sk-SK"/>
        </w:rPr>
        <w:t xml:space="preserve"> </w:t>
      </w:r>
      <w:proofErr w:type="spellStart"/>
      <w:r w:rsidRPr="00EF533D">
        <w:rPr>
          <w:lang w:val="sk-SK"/>
        </w:rPr>
        <w:t>dodržování</w:t>
      </w:r>
      <w:proofErr w:type="spellEnd"/>
      <w:r w:rsidRPr="00EF533D">
        <w:rPr>
          <w:lang w:val="sk-SK"/>
        </w:rPr>
        <w:t xml:space="preserve"> návodu na </w:t>
      </w:r>
      <w:proofErr w:type="spellStart"/>
      <w:r w:rsidRPr="00EF533D">
        <w:rPr>
          <w:lang w:val="sk-SK"/>
        </w:rPr>
        <w:t>přípravu</w:t>
      </w:r>
      <w:proofErr w:type="spellEnd"/>
      <w:r w:rsidRPr="00EF533D">
        <w:rPr>
          <w:lang w:val="sk-SK"/>
        </w:rPr>
        <w:t xml:space="preserve"> i uvedených doporučení. </w:t>
      </w:r>
      <w:proofErr w:type="spellStart"/>
      <w:r w:rsidRPr="00EF533D">
        <w:rPr>
          <w:lang w:val="sk-SK"/>
        </w:rPr>
        <w:t>Jakékoliv</w:t>
      </w:r>
      <w:proofErr w:type="spellEnd"/>
      <w:r w:rsidRPr="00EF533D">
        <w:rPr>
          <w:lang w:val="sk-SK"/>
        </w:rPr>
        <w:t xml:space="preserve"> pochyby a dotazy konzultujte </w:t>
      </w:r>
      <w:proofErr w:type="spellStart"/>
      <w:r w:rsidRPr="00EF533D">
        <w:rPr>
          <w:lang w:val="sk-SK"/>
        </w:rPr>
        <w:t>se</w:t>
      </w:r>
      <w:proofErr w:type="spellEnd"/>
      <w:r w:rsidRPr="00EF533D">
        <w:rPr>
          <w:lang w:val="sk-SK"/>
        </w:rPr>
        <w:t xml:space="preserve"> </w:t>
      </w:r>
      <w:proofErr w:type="spellStart"/>
      <w:r w:rsidRPr="00EF533D">
        <w:rPr>
          <w:lang w:val="sk-SK"/>
        </w:rPr>
        <w:t>svým</w:t>
      </w:r>
      <w:proofErr w:type="spellEnd"/>
      <w:r w:rsidRPr="00EF533D">
        <w:rPr>
          <w:lang w:val="sk-SK"/>
        </w:rPr>
        <w:t xml:space="preserve"> </w:t>
      </w:r>
      <w:proofErr w:type="spellStart"/>
      <w:r w:rsidRPr="00EF533D">
        <w:rPr>
          <w:lang w:val="sk-SK"/>
        </w:rPr>
        <w:t>ošetřujícím</w:t>
      </w:r>
      <w:proofErr w:type="spellEnd"/>
      <w:r w:rsidRPr="00EF533D">
        <w:rPr>
          <w:lang w:val="sk-SK"/>
        </w:rPr>
        <w:t xml:space="preserve"> </w:t>
      </w:r>
      <w:proofErr w:type="spellStart"/>
      <w:r w:rsidRPr="00EF533D">
        <w:rPr>
          <w:lang w:val="sk-SK"/>
        </w:rPr>
        <w:t>lékařem</w:t>
      </w:r>
      <w:proofErr w:type="spellEnd"/>
      <w:r w:rsidRPr="00EF533D">
        <w:rPr>
          <w:lang w:val="sk-SK"/>
        </w:rPr>
        <w:t xml:space="preserve">. </w:t>
      </w:r>
    </w:p>
    <w:p w14:paraId="7808A3DE" w14:textId="77777777" w:rsidR="00EF533D" w:rsidRDefault="00EF533D" w:rsidP="00EF533D">
      <w:pPr>
        <w:jc w:val="both"/>
        <w:rPr>
          <w:b/>
          <w:lang w:val="sk-SK"/>
        </w:rPr>
      </w:pPr>
    </w:p>
    <w:p w14:paraId="750AA49C" w14:textId="757DD95C" w:rsidR="00EF533D" w:rsidRPr="00EF533D" w:rsidRDefault="00EF533D" w:rsidP="00EF533D">
      <w:pPr>
        <w:jc w:val="both"/>
        <w:rPr>
          <w:b/>
          <w:lang w:val="sk-SK"/>
        </w:rPr>
      </w:pPr>
      <w:r w:rsidRPr="00EF533D">
        <w:rPr>
          <w:b/>
          <w:lang w:val="sk-SK"/>
        </w:rPr>
        <w:t>Dôležité upozornenie:</w:t>
      </w:r>
    </w:p>
    <w:p w14:paraId="3459F09B" w14:textId="77777777" w:rsidR="00EF533D" w:rsidRPr="00EF533D" w:rsidRDefault="00EF533D" w:rsidP="00EF533D">
      <w:pPr>
        <w:jc w:val="both"/>
        <w:rPr>
          <w:lang w:val="sk-SK"/>
        </w:rPr>
      </w:pPr>
      <w:r w:rsidRPr="00EF533D">
        <w:rPr>
          <w:lang w:val="sk-SK"/>
        </w:rPr>
        <w:t xml:space="preserve">Dojčenie je najlepší spôsob výživy dojčiat. </w:t>
      </w:r>
      <w:proofErr w:type="spellStart"/>
      <w:r w:rsidRPr="00EF533D">
        <w:rPr>
          <w:b/>
          <w:lang w:val="sk-SK"/>
        </w:rPr>
        <w:t>Nutrilon</w:t>
      </w:r>
      <w:proofErr w:type="spellEnd"/>
      <w:r w:rsidRPr="00EF533D">
        <w:rPr>
          <w:b/>
          <w:lang w:val="sk-SK"/>
        </w:rPr>
        <w:t xml:space="preserve"> </w:t>
      </w:r>
      <w:proofErr w:type="spellStart"/>
      <w:r w:rsidRPr="00EF533D">
        <w:rPr>
          <w:b/>
          <w:lang w:val="sk-SK"/>
        </w:rPr>
        <w:t>Allergy</w:t>
      </w:r>
      <w:proofErr w:type="spellEnd"/>
      <w:r w:rsidRPr="00EF533D">
        <w:rPr>
          <w:b/>
          <w:lang w:val="sk-SK"/>
        </w:rPr>
        <w:t xml:space="preserve"> </w:t>
      </w:r>
      <w:proofErr w:type="spellStart"/>
      <w:r w:rsidRPr="00EF533D">
        <w:rPr>
          <w:b/>
          <w:lang w:val="sk-SK"/>
        </w:rPr>
        <w:t>Digestive</w:t>
      </w:r>
      <w:proofErr w:type="spellEnd"/>
      <w:r w:rsidRPr="00EF533D">
        <w:rPr>
          <w:b/>
          <w:lang w:val="sk-SK"/>
        </w:rPr>
        <w:t xml:space="preserve"> </w:t>
      </w:r>
      <w:proofErr w:type="spellStart"/>
      <w:r w:rsidRPr="00EF533D">
        <w:rPr>
          <w:b/>
          <w:lang w:val="sk-SK"/>
        </w:rPr>
        <w:t>Care</w:t>
      </w:r>
      <w:proofErr w:type="spellEnd"/>
      <w:r w:rsidRPr="00EF533D">
        <w:rPr>
          <w:lang w:val="sk-SK"/>
        </w:rPr>
        <w:t xml:space="preserve"> je nutrične kompletná dojčenská výživa vhodná ako jediný zdroj výživy pre dojčatá od narodenia, pokiaľ nemôžu byť dojčené. Výrobok je možné používať len pod dohľadom lekára. Pripravenú stravu spotrebujte do dvoch hodín. Nespotrebovanú stravu zlikvidujte. Nezohrievajte v mikrovlnnej rúre, môže dôjsť k obareniu dieťaťa. Nikdy nepridávajte do výživy viac odmeriek, ako je stanovené, ani čokoľvek iné. Pre zdravie dojčiat je dôležité </w:t>
      </w:r>
      <w:r w:rsidRPr="00EF533D">
        <w:rPr>
          <w:lang w:val="sk-SK"/>
        </w:rPr>
        <w:lastRenderedPageBreak/>
        <w:t>dôsledne dodržiavať návod na prípravu aj uvedené odporúčania. Akékoľvek pochybnosti a otázky konzultujte so svojím ošetrujúcim lekárom.</w:t>
      </w:r>
    </w:p>
    <w:p w14:paraId="37D4B057" w14:textId="77777777" w:rsidR="00EF533D" w:rsidRDefault="00EF533D" w:rsidP="00EF533D">
      <w:pPr>
        <w:jc w:val="both"/>
        <w:rPr>
          <w:b/>
          <w:lang w:val="sk-SK"/>
        </w:rPr>
      </w:pPr>
    </w:p>
    <w:p w14:paraId="79702E91" w14:textId="68B9B7FF" w:rsidR="00EF533D" w:rsidRPr="00EF533D" w:rsidRDefault="00EF533D" w:rsidP="00EF533D">
      <w:pPr>
        <w:jc w:val="both"/>
        <w:rPr>
          <w:b/>
          <w:lang w:val="sk-SK"/>
        </w:rPr>
      </w:pPr>
      <w:proofErr w:type="spellStart"/>
      <w:r w:rsidRPr="00EF533D">
        <w:rPr>
          <w:b/>
          <w:lang w:val="sk-SK"/>
        </w:rPr>
        <w:t>Uchovávání</w:t>
      </w:r>
      <w:proofErr w:type="spellEnd"/>
      <w:r w:rsidRPr="00EF533D">
        <w:rPr>
          <w:b/>
          <w:lang w:val="sk-SK"/>
        </w:rPr>
        <w:t>:</w:t>
      </w:r>
    </w:p>
    <w:p w14:paraId="5FB75CB9" w14:textId="77777777" w:rsidR="00EF533D" w:rsidRPr="00EF533D" w:rsidRDefault="00EF533D" w:rsidP="00EF533D">
      <w:pPr>
        <w:jc w:val="both"/>
        <w:rPr>
          <w:lang w:val="sk-SK"/>
        </w:rPr>
      </w:pPr>
      <w:r w:rsidRPr="00EF533D">
        <w:rPr>
          <w:lang w:val="sk-SK"/>
        </w:rPr>
        <w:t xml:space="preserve">Po </w:t>
      </w:r>
      <w:proofErr w:type="spellStart"/>
      <w:r w:rsidRPr="00EF533D">
        <w:rPr>
          <w:lang w:val="sk-SK"/>
        </w:rPr>
        <w:t>každém</w:t>
      </w:r>
      <w:proofErr w:type="spellEnd"/>
      <w:r w:rsidRPr="00EF533D">
        <w:rPr>
          <w:lang w:val="sk-SK"/>
        </w:rPr>
        <w:t xml:space="preserve"> použití obal </w:t>
      </w:r>
      <w:proofErr w:type="spellStart"/>
      <w:r w:rsidRPr="00EF533D">
        <w:rPr>
          <w:lang w:val="sk-SK"/>
        </w:rPr>
        <w:t>pečlivě</w:t>
      </w:r>
      <w:proofErr w:type="spellEnd"/>
      <w:r w:rsidRPr="00EF533D">
        <w:rPr>
          <w:lang w:val="sk-SK"/>
        </w:rPr>
        <w:t xml:space="preserve"> </w:t>
      </w:r>
      <w:proofErr w:type="spellStart"/>
      <w:r w:rsidRPr="00EF533D">
        <w:rPr>
          <w:lang w:val="sk-SK"/>
        </w:rPr>
        <w:t>uzavřete</w:t>
      </w:r>
      <w:proofErr w:type="spellEnd"/>
      <w:r w:rsidRPr="00EF533D">
        <w:rPr>
          <w:lang w:val="sk-SK"/>
        </w:rPr>
        <w:t xml:space="preserve">. </w:t>
      </w:r>
      <w:proofErr w:type="spellStart"/>
      <w:r w:rsidRPr="00EF533D">
        <w:rPr>
          <w:lang w:val="sk-SK"/>
        </w:rPr>
        <w:t>Uchovávejte</w:t>
      </w:r>
      <w:proofErr w:type="spellEnd"/>
      <w:r w:rsidRPr="00EF533D">
        <w:rPr>
          <w:lang w:val="sk-SK"/>
        </w:rPr>
        <w:t xml:space="preserve"> na </w:t>
      </w:r>
      <w:proofErr w:type="spellStart"/>
      <w:r w:rsidRPr="00EF533D">
        <w:rPr>
          <w:lang w:val="sk-SK"/>
        </w:rPr>
        <w:t>suchém</w:t>
      </w:r>
      <w:proofErr w:type="spellEnd"/>
      <w:r w:rsidRPr="00EF533D">
        <w:rPr>
          <w:lang w:val="sk-SK"/>
        </w:rPr>
        <w:t xml:space="preserve"> a </w:t>
      </w:r>
      <w:proofErr w:type="spellStart"/>
      <w:r w:rsidRPr="00EF533D">
        <w:rPr>
          <w:lang w:val="sk-SK"/>
        </w:rPr>
        <w:t>chladném</w:t>
      </w:r>
      <w:proofErr w:type="spellEnd"/>
      <w:r w:rsidRPr="00EF533D">
        <w:rPr>
          <w:lang w:val="sk-SK"/>
        </w:rPr>
        <w:t xml:space="preserve"> </w:t>
      </w:r>
      <w:proofErr w:type="spellStart"/>
      <w:r w:rsidRPr="00EF533D">
        <w:rPr>
          <w:lang w:val="sk-SK"/>
        </w:rPr>
        <w:t>místě</w:t>
      </w:r>
      <w:proofErr w:type="spellEnd"/>
      <w:r w:rsidRPr="00EF533D">
        <w:rPr>
          <w:lang w:val="sk-SK"/>
        </w:rPr>
        <w:t xml:space="preserve"> (</w:t>
      </w:r>
      <w:proofErr w:type="spellStart"/>
      <w:r w:rsidRPr="00EF533D">
        <w:rPr>
          <w:lang w:val="sk-SK"/>
        </w:rPr>
        <w:t>ne</w:t>
      </w:r>
      <w:proofErr w:type="spellEnd"/>
      <w:r w:rsidRPr="00EF533D">
        <w:rPr>
          <w:lang w:val="sk-SK"/>
        </w:rPr>
        <w:t xml:space="preserve"> v </w:t>
      </w:r>
      <w:proofErr w:type="spellStart"/>
      <w:r w:rsidRPr="00EF533D">
        <w:rPr>
          <w:lang w:val="sk-SK"/>
        </w:rPr>
        <w:t>ledničce</w:t>
      </w:r>
      <w:proofErr w:type="spellEnd"/>
      <w:r w:rsidRPr="00EF533D">
        <w:rPr>
          <w:lang w:val="sk-SK"/>
        </w:rPr>
        <w:t xml:space="preserve">). </w:t>
      </w:r>
      <w:proofErr w:type="spellStart"/>
      <w:r w:rsidRPr="00EF533D">
        <w:rPr>
          <w:lang w:val="sk-SK"/>
        </w:rPr>
        <w:t>Nevkládejte</w:t>
      </w:r>
      <w:proofErr w:type="spellEnd"/>
      <w:r w:rsidRPr="00EF533D">
        <w:rPr>
          <w:lang w:val="sk-SK"/>
        </w:rPr>
        <w:t xml:space="preserve"> </w:t>
      </w:r>
      <w:proofErr w:type="spellStart"/>
      <w:r w:rsidRPr="00EF533D">
        <w:rPr>
          <w:lang w:val="sk-SK"/>
        </w:rPr>
        <w:t>dovnitř</w:t>
      </w:r>
      <w:proofErr w:type="spellEnd"/>
      <w:r w:rsidRPr="00EF533D">
        <w:rPr>
          <w:lang w:val="sk-SK"/>
        </w:rPr>
        <w:t xml:space="preserve"> vlhkou </w:t>
      </w:r>
      <w:proofErr w:type="spellStart"/>
      <w:r w:rsidRPr="00EF533D">
        <w:rPr>
          <w:lang w:val="sk-SK"/>
        </w:rPr>
        <w:t>odměrku</w:t>
      </w:r>
      <w:proofErr w:type="spellEnd"/>
      <w:r w:rsidRPr="00EF533D">
        <w:rPr>
          <w:lang w:val="sk-SK"/>
        </w:rPr>
        <w:t xml:space="preserve">. </w:t>
      </w:r>
      <w:proofErr w:type="spellStart"/>
      <w:r w:rsidRPr="00EF533D">
        <w:rPr>
          <w:lang w:val="sk-SK"/>
        </w:rPr>
        <w:t>Spotřebujte</w:t>
      </w:r>
      <w:proofErr w:type="spellEnd"/>
      <w:r w:rsidRPr="00EF533D">
        <w:rPr>
          <w:lang w:val="sk-SK"/>
        </w:rPr>
        <w:t xml:space="preserve"> do 1 </w:t>
      </w:r>
      <w:proofErr w:type="spellStart"/>
      <w:r w:rsidRPr="00EF533D">
        <w:rPr>
          <w:lang w:val="sk-SK"/>
        </w:rPr>
        <w:t>měsíce</w:t>
      </w:r>
      <w:proofErr w:type="spellEnd"/>
      <w:r w:rsidRPr="00EF533D">
        <w:rPr>
          <w:lang w:val="sk-SK"/>
        </w:rPr>
        <w:t xml:space="preserve"> od </w:t>
      </w:r>
      <w:proofErr w:type="spellStart"/>
      <w:r w:rsidRPr="00EF533D">
        <w:rPr>
          <w:lang w:val="sk-SK"/>
        </w:rPr>
        <w:t>otevření</w:t>
      </w:r>
      <w:proofErr w:type="spellEnd"/>
      <w:r w:rsidRPr="00EF533D">
        <w:rPr>
          <w:lang w:val="sk-SK"/>
        </w:rPr>
        <w:t xml:space="preserve">. </w:t>
      </w:r>
    </w:p>
    <w:p w14:paraId="4BE94A41" w14:textId="77777777" w:rsidR="00EF533D" w:rsidRDefault="00EF533D" w:rsidP="00EF533D">
      <w:pPr>
        <w:jc w:val="both"/>
        <w:rPr>
          <w:b/>
          <w:lang w:val="sk-SK"/>
        </w:rPr>
      </w:pPr>
    </w:p>
    <w:p w14:paraId="186CFC5A" w14:textId="69751667" w:rsidR="00EF533D" w:rsidRPr="00EF533D" w:rsidRDefault="00EF533D" w:rsidP="00EF533D">
      <w:pPr>
        <w:jc w:val="both"/>
        <w:rPr>
          <w:b/>
          <w:lang w:val="sk-SK"/>
        </w:rPr>
      </w:pPr>
      <w:r w:rsidRPr="00EF533D">
        <w:rPr>
          <w:b/>
          <w:lang w:val="sk-SK"/>
        </w:rPr>
        <w:t>Uchovávanie:</w:t>
      </w:r>
    </w:p>
    <w:p w14:paraId="2819C5B0" w14:textId="77777777" w:rsidR="00EF533D" w:rsidRPr="00EF533D" w:rsidRDefault="00EF533D" w:rsidP="00EF533D">
      <w:pPr>
        <w:jc w:val="both"/>
        <w:rPr>
          <w:lang w:val="sk-SK"/>
        </w:rPr>
      </w:pPr>
      <w:r w:rsidRPr="00EF533D">
        <w:rPr>
          <w:lang w:val="sk-SK"/>
        </w:rPr>
        <w:t xml:space="preserve"> Po každom použití obal starostlivo uzatvorte. Uchovávajte na suchom a chladnom mieste (nie v chladničke). Nevkladajte dovnútra vlhkú odmerku. Spotrebujte do 1 mesiaca po otvorení. </w:t>
      </w:r>
    </w:p>
    <w:p w14:paraId="7FC1C53A" w14:textId="77777777" w:rsidR="00EF533D" w:rsidRPr="00EF533D" w:rsidRDefault="00EF533D" w:rsidP="00EF533D">
      <w:pPr>
        <w:jc w:val="both"/>
        <w:rPr>
          <w:lang w:val="sk-SK"/>
        </w:rPr>
      </w:pPr>
    </w:p>
    <w:p w14:paraId="47B84F89" w14:textId="77777777" w:rsidR="00EF533D" w:rsidRPr="00EF533D" w:rsidRDefault="00EF533D" w:rsidP="00EF533D">
      <w:pPr>
        <w:jc w:val="both"/>
        <w:rPr>
          <w:lang w:val="sk-SK"/>
        </w:rPr>
      </w:pPr>
      <w:proofErr w:type="spellStart"/>
      <w:r w:rsidRPr="00EF533D">
        <w:rPr>
          <w:b/>
          <w:lang w:val="sk-SK"/>
        </w:rPr>
        <w:t>Prodávající</w:t>
      </w:r>
      <w:proofErr w:type="spellEnd"/>
      <w:r w:rsidRPr="00EF533D">
        <w:rPr>
          <w:b/>
          <w:lang w:val="sk-SK"/>
        </w:rPr>
        <w:t>:</w:t>
      </w:r>
      <w:r w:rsidRPr="00EF533D">
        <w:rPr>
          <w:lang w:val="sk-SK"/>
        </w:rPr>
        <w:t xml:space="preserve"> </w:t>
      </w:r>
      <w:proofErr w:type="spellStart"/>
      <w:r w:rsidRPr="00EF533D">
        <w:rPr>
          <w:lang w:val="sk-SK"/>
        </w:rPr>
        <w:t>Nutricia</w:t>
      </w:r>
      <w:proofErr w:type="spellEnd"/>
      <w:r w:rsidRPr="00EF533D">
        <w:rPr>
          <w:lang w:val="sk-SK"/>
        </w:rPr>
        <w:t xml:space="preserve"> </w:t>
      </w:r>
      <w:proofErr w:type="spellStart"/>
      <w:r w:rsidRPr="00EF533D">
        <w:rPr>
          <w:lang w:val="sk-SK"/>
        </w:rPr>
        <w:t>a.s</w:t>
      </w:r>
      <w:proofErr w:type="spellEnd"/>
      <w:r w:rsidRPr="00EF533D">
        <w:rPr>
          <w:lang w:val="sk-SK"/>
        </w:rPr>
        <w:t xml:space="preserve">., Na </w:t>
      </w:r>
      <w:proofErr w:type="spellStart"/>
      <w:r w:rsidRPr="00EF533D">
        <w:rPr>
          <w:lang w:val="sk-SK"/>
        </w:rPr>
        <w:t>Hřebenech</w:t>
      </w:r>
      <w:proofErr w:type="spellEnd"/>
      <w:r w:rsidRPr="00EF533D">
        <w:rPr>
          <w:lang w:val="sk-SK"/>
        </w:rPr>
        <w:t xml:space="preserve"> II 1718/10, 140 00 Praha 4, ČR</w:t>
      </w:r>
    </w:p>
    <w:p w14:paraId="04D01237" w14:textId="77777777" w:rsidR="00EF533D" w:rsidRPr="00EF533D" w:rsidRDefault="00EF533D" w:rsidP="00EF533D">
      <w:pPr>
        <w:jc w:val="both"/>
        <w:rPr>
          <w:lang w:val="sk-SK"/>
        </w:rPr>
      </w:pPr>
      <w:proofErr w:type="spellStart"/>
      <w:r w:rsidRPr="00EF533D">
        <w:rPr>
          <w:lang w:val="sk-SK"/>
        </w:rPr>
        <w:t>Vyrobeno</w:t>
      </w:r>
      <w:proofErr w:type="spellEnd"/>
      <w:r w:rsidRPr="00EF533D">
        <w:rPr>
          <w:lang w:val="sk-SK"/>
        </w:rPr>
        <w:t xml:space="preserve"> v </w:t>
      </w:r>
      <w:proofErr w:type="spellStart"/>
      <w:r w:rsidRPr="00EF533D">
        <w:rPr>
          <w:lang w:val="sk-SK"/>
        </w:rPr>
        <w:t>Nizozemsku</w:t>
      </w:r>
      <w:proofErr w:type="spellEnd"/>
      <w:r w:rsidRPr="00EF533D">
        <w:rPr>
          <w:lang w:val="sk-SK"/>
        </w:rPr>
        <w:t>.</w:t>
      </w:r>
    </w:p>
    <w:p w14:paraId="3D577A7C" w14:textId="77777777" w:rsidR="00EF533D" w:rsidRPr="00EF533D" w:rsidRDefault="00EF533D" w:rsidP="00EF533D">
      <w:pPr>
        <w:jc w:val="both"/>
        <w:rPr>
          <w:lang w:val="sk-SK"/>
        </w:rPr>
      </w:pPr>
      <w:r w:rsidRPr="00EF533D">
        <w:rPr>
          <w:b/>
          <w:lang w:val="sk-SK"/>
        </w:rPr>
        <w:t>Predávajúci:</w:t>
      </w:r>
      <w:r w:rsidRPr="00EF533D">
        <w:rPr>
          <w:lang w:val="sk-SK"/>
        </w:rPr>
        <w:t xml:space="preserve"> </w:t>
      </w:r>
      <w:proofErr w:type="spellStart"/>
      <w:r w:rsidRPr="00EF533D">
        <w:rPr>
          <w:lang w:val="sk-SK"/>
        </w:rPr>
        <w:t>Nutricia</w:t>
      </w:r>
      <w:proofErr w:type="spellEnd"/>
      <w:r w:rsidRPr="00EF533D">
        <w:rPr>
          <w:lang w:val="sk-SK"/>
        </w:rPr>
        <w:t>, s.r.o., Prievozská 4, 821 09 Bratislava, SR</w:t>
      </w:r>
    </w:p>
    <w:p w14:paraId="6002AADB" w14:textId="77777777" w:rsidR="00EF533D" w:rsidRPr="00EF533D" w:rsidRDefault="00EF533D" w:rsidP="00EF533D">
      <w:pPr>
        <w:jc w:val="both"/>
        <w:rPr>
          <w:lang w:val="sk-SK"/>
        </w:rPr>
      </w:pPr>
      <w:r w:rsidRPr="00EF533D">
        <w:rPr>
          <w:lang w:val="sk-SK"/>
        </w:rPr>
        <w:t>Vyrobené v Holandsku.</w:t>
      </w:r>
    </w:p>
    <w:p w14:paraId="58D7C552" w14:textId="77777777" w:rsidR="00EF533D" w:rsidRDefault="00EF533D" w:rsidP="00EF533D">
      <w:pPr>
        <w:jc w:val="both"/>
        <w:rPr>
          <w:lang w:val="sk-SK"/>
        </w:rPr>
      </w:pPr>
    </w:p>
    <w:p w14:paraId="61617C28" w14:textId="4FD27B7A" w:rsidR="00EF533D" w:rsidRPr="00EF533D" w:rsidRDefault="00EF533D" w:rsidP="00EF533D">
      <w:pPr>
        <w:jc w:val="both"/>
        <w:rPr>
          <w:lang w:val="sk-SK"/>
        </w:rPr>
      </w:pPr>
      <w:r w:rsidRPr="00EF533D">
        <w:rPr>
          <w:lang w:val="sk-SK"/>
        </w:rPr>
        <w:t xml:space="preserve">Skladujte v suchu a chladu/chlade (&lt; 25 °C). </w:t>
      </w:r>
    </w:p>
    <w:p w14:paraId="73E4FA3F" w14:textId="77777777" w:rsidR="00EF533D" w:rsidRPr="00EF533D" w:rsidRDefault="00EF533D" w:rsidP="00EF533D">
      <w:pPr>
        <w:jc w:val="both"/>
        <w:rPr>
          <w:lang w:val="sk-SK"/>
        </w:rPr>
      </w:pPr>
      <w:proofErr w:type="spellStart"/>
      <w:r w:rsidRPr="00EF533D">
        <w:rPr>
          <w:lang w:val="sk-SK"/>
        </w:rPr>
        <w:t>Baleno</w:t>
      </w:r>
      <w:proofErr w:type="spellEnd"/>
      <w:r w:rsidRPr="00EF533D">
        <w:rPr>
          <w:lang w:val="sk-SK"/>
        </w:rPr>
        <w:t xml:space="preserve"> v ochranné </w:t>
      </w:r>
      <w:proofErr w:type="spellStart"/>
      <w:r w:rsidRPr="00EF533D">
        <w:rPr>
          <w:lang w:val="sk-SK"/>
        </w:rPr>
        <w:t>atmosféře</w:t>
      </w:r>
      <w:proofErr w:type="spellEnd"/>
      <w:r w:rsidRPr="00EF533D">
        <w:rPr>
          <w:lang w:val="sk-SK"/>
        </w:rPr>
        <w:t>. Balené v ochrannej atmosfére.</w:t>
      </w:r>
    </w:p>
    <w:p w14:paraId="32613C6C" w14:textId="77777777" w:rsidR="00EF533D" w:rsidRPr="00EF533D" w:rsidRDefault="00EF533D" w:rsidP="00EF533D">
      <w:pPr>
        <w:jc w:val="both"/>
        <w:rPr>
          <w:lang w:val="sk-SK"/>
        </w:rPr>
      </w:pPr>
    </w:p>
    <w:p w14:paraId="657774C8" w14:textId="77777777" w:rsidR="00EF533D" w:rsidRPr="00EF533D" w:rsidRDefault="00EF533D" w:rsidP="00EF533D">
      <w:pPr>
        <w:jc w:val="both"/>
        <w:rPr>
          <w:lang w:val="sk-SK"/>
        </w:rPr>
      </w:pPr>
    </w:p>
    <w:p w14:paraId="77F86DD4" w14:textId="77777777" w:rsidR="008C6E75" w:rsidRPr="00EF533D" w:rsidRDefault="008C6E75" w:rsidP="00EF533D">
      <w:pPr>
        <w:jc w:val="both"/>
        <w:rPr>
          <w:b/>
          <w:sz w:val="28"/>
          <w:szCs w:val="28"/>
          <w:u w:val="single"/>
          <w:lang w:val="sk-SK"/>
        </w:rPr>
      </w:pPr>
    </w:p>
    <w:p w14:paraId="46F5D96A" w14:textId="77777777" w:rsidR="008C6E75" w:rsidRDefault="008C6E75" w:rsidP="0095219A">
      <w:pPr>
        <w:pStyle w:val="Nadpis1"/>
      </w:pPr>
    </w:p>
    <w:p w14:paraId="58D127F1" w14:textId="77777777" w:rsidR="008C6E75" w:rsidRDefault="008C6E75" w:rsidP="0095219A">
      <w:pPr>
        <w:pStyle w:val="Nadpis1"/>
      </w:pPr>
    </w:p>
    <w:p w14:paraId="005E3ED2" w14:textId="77777777" w:rsidR="008C6E75" w:rsidRDefault="008C6E75" w:rsidP="0095219A">
      <w:pPr>
        <w:pStyle w:val="Nadpis1"/>
      </w:pPr>
    </w:p>
    <w:p w14:paraId="2A7325D3" w14:textId="77777777" w:rsidR="008C6E75" w:rsidRDefault="008C6E75" w:rsidP="0095219A">
      <w:pPr>
        <w:pStyle w:val="Nadpis1"/>
      </w:pPr>
    </w:p>
    <w:p w14:paraId="02440151" w14:textId="77777777" w:rsidR="008C6E75" w:rsidRDefault="008C6E75" w:rsidP="0095219A">
      <w:pPr>
        <w:pStyle w:val="Nadpis1"/>
      </w:pPr>
    </w:p>
    <w:p w14:paraId="5DB93AFD" w14:textId="77777777" w:rsidR="008C6E75" w:rsidRDefault="008C6E75" w:rsidP="0095219A">
      <w:pPr>
        <w:pStyle w:val="Nadpis1"/>
      </w:pPr>
    </w:p>
    <w:p w14:paraId="232E2C81" w14:textId="77777777" w:rsidR="008C6E75" w:rsidRDefault="008C6E75" w:rsidP="0095219A">
      <w:pPr>
        <w:pStyle w:val="Nadpis1"/>
      </w:pPr>
    </w:p>
    <w:p w14:paraId="44CDFF8E" w14:textId="77777777" w:rsidR="008C6E75" w:rsidRDefault="008C6E75" w:rsidP="0095219A">
      <w:pPr>
        <w:pStyle w:val="Nadpis1"/>
      </w:pPr>
    </w:p>
    <w:p w14:paraId="656BE41E" w14:textId="77777777" w:rsidR="008C6E75" w:rsidRDefault="008C6E75" w:rsidP="0095219A">
      <w:pPr>
        <w:pStyle w:val="Nadpis1"/>
      </w:pPr>
    </w:p>
    <w:p w14:paraId="6CEE4E06" w14:textId="77777777" w:rsidR="008C6E75" w:rsidRDefault="008C6E75" w:rsidP="0095219A">
      <w:pPr>
        <w:pStyle w:val="Nadpis1"/>
      </w:pPr>
    </w:p>
    <w:p w14:paraId="2368821E" w14:textId="77777777" w:rsidR="008C6E75" w:rsidRDefault="008C6E75" w:rsidP="0095219A">
      <w:pPr>
        <w:pStyle w:val="Nadpis1"/>
      </w:pPr>
    </w:p>
    <w:permEnd w:id="486218794"/>
    <w:p w14:paraId="70CB90AC" w14:textId="77777777" w:rsidR="008C6E75" w:rsidRDefault="008C6E75" w:rsidP="0095219A">
      <w:pPr>
        <w:pStyle w:val="Nadpis1"/>
      </w:pPr>
    </w:p>
    <w:sectPr w:rsidR="008C6E75" w:rsidSect="00570700">
      <w:headerReference w:type="default" r:id="rId12"/>
      <w:footerReference w:type="default" r:id="rId13"/>
      <w:pgSz w:w="11900" w:h="16840"/>
      <w:pgMar w:top="1440" w:right="1410" w:bottom="1440" w:left="1134" w:header="851" w:footer="1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5FDDF" w14:textId="77777777" w:rsidR="00640BE4" w:rsidRDefault="00640BE4">
      <w:r>
        <w:separator/>
      </w:r>
    </w:p>
  </w:endnote>
  <w:endnote w:type="continuationSeparator" w:id="0">
    <w:p w14:paraId="3B1D3E8B" w14:textId="77777777" w:rsidR="00640BE4" w:rsidRDefault="00640BE4">
      <w:r>
        <w:continuationSeparator/>
      </w:r>
    </w:p>
  </w:endnote>
  <w:endnote w:type="continuationNotice" w:id="1">
    <w:p w14:paraId="3644F72D" w14:textId="77777777" w:rsidR="00640BE4" w:rsidRDefault="00640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3" w14:textId="77777777" w:rsidR="003E6640" w:rsidRPr="00A316A0" w:rsidRDefault="003E6640" w:rsidP="006E7DDE">
    <w:pPr>
      <w:jc w:val="center"/>
      <w:rPr>
        <w:rFonts w:ascii="Tahoma" w:hAnsi="Tahoma" w:cs="Tahoma"/>
        <w:sz w:val="16"/>
      </w:rPr>
    </w:pPr>
    <w:r w:rsidRPr="0041237A">
      <w:rPr>
        <w:rFonts w:ascii="Tahoma" w:hAnsi="Tahoma" w:cs="Tahoma"/>
        <w:noProof/>
        <w:sz w:val="16"/>
        <w:lang w:val="sk-SK" w:eastAsia="sk-SK"/>
      </w:rPr>
      <w:drawing>
        <wp:anchor distT="0" distB="0" distL="114300" distR="114300" simplePos="0" relativeHeight="251658242" behindDoc="1" locked="0" layoutInCell="1" allowOverlap="1" wp14:anchorId="5F25F74A" wp14:editId="5F25F74B">
          <wp:simplePos x="0" y="0"/>
          <wp:positionH relativeFrom="column">
            <wp:posOffset>1905</wp:posOffset>
          </wp:positionH>
          <wp:positionV relativeFrom="paragraph">
            <wp:posOffset>9144000</wp:posOffset>
          </wp:positionV>
          <wp:extent cx="7539355" cy="1551940"/>
          <wp:effectExtent l="0" t="0" r="4445" b="0"/>
          <wp:wrapNone/>
          <wp:docPr id="5" name="Obrázek 5"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37A">
      <w:rPr>
        <w:rFonts w:ascii="Tahoma" w:hAnsi="Tahoma" w:cs="Tahoma"/>
        <w:sz w:val="16"/>
      </w:rPr>
      <w:t xml:space="preserve"> </w:t>
    </w:r>
  </w:p>
  <w:p w14:paraId="5F25F744" w14:textId="77777777" w:rsidR="003E6640" w:rsidRPr="00A316A0" w:rsidRDefault="003E6640" w:rsidP="006E7DDE">
    <w:pPr>
      <w:jc w:val="center"/>
      <w:rPr>
        <w:rFonts w:ascii="Tahoma" w:hAnsi="Tahoma" w:cs="Tahoma"/>
        <w:sz w:val="16"/>
      </w:rPr>
    </w:pPr>
    <w:r w:rsidRPr="00A316A0">
      <w:rPr>
        <w:rFonts w:ascii="Tahoma" w:hAnsi="Tahoma" w:cs="Tahoma"/>
        <w:sz w:val="16"/>
      </w:rPr>
      <w:t>Prievozská 4, 821 09 Bratislava 2, Slovenská republika,</w:t>
    </w:r>
    <w:r w:rsidRPr="009B06CA">
      <w:rPr>
        <w:rFonts w:ascii="Tahoma" w:hAnsi="Tahoma" w:cs="Tahoma"/>
        <w:sz w:val="16"/>
      </w:rPr>
      <w:t xml:space="preserve"> </w:t>
    </w:r>
    <w:r w:rsidRPr="00A316A0">
      <w:rPr>
        <w:rFonts w:ascii="Tahoma" w:hAnsi="Tahoma" w:cs="Tahoma"/>
        <w:sz w:val="16"/>
      </w:rPr>
      <w:t>tel: +421 2 571 071 00, fax: +421 2 571 071 24</w:t>
    </w:r>
    <w:r>
      <w:rPr>
        <w:rFonts w:ascii="Tahoma" w:hAnsi="Tahoma" w:cs="Tahoma"/>
        <w:sz w:val="16"/>
      </w:rPr>
      <w:t>,</w:t>
    </w:r>
    <w:r w:rsidRPr="009B06CA">
      <w:rPr>
        <w:rFonts w:ascii="Tahoma" w:hAnsi="Tahoma" w:cs="Tahoma"/>
        <w:sz w:val="16"/>
      </w:rPr>
      <w:t xml:space="preserve"> </w:t>
    </w:r>
    <w:r w:rsidRPr="00A316A0">
      <w:rPr>
        <w:rFonts w:ascii="Tahoma" w:hAnsi="Tahoma" w:cs="Tahoma"/>
        <w:sz w:val="16"/>
      </w:rPr>
      <w:t>www.nutricia.cz</w:t>
    </w:r>
  </w:p>
  <w:p w14:paraId="5F25F745" w14:textId="77777777" w:rsidR="003E6640" w:rsidRDefault="003E6640" w:rsidP="006E7DDE">
    <w:pPr>
      <w:jc w:val="center"/>
      <w:rPr>
        <w:rFonts w:ascii="Tahoma" w:hAnsi="Tahoma" w:cs="Tahoma"/>
        <w:sz w:val="16"/>
      </w:rPr>
    </w:pPr>
    <w:r>
      <w:rPr>
        <w:rFonts w:ascii="Tahoma" w:hAnsi="Tahoma" w:cs="Tahoma"/>
        <w:sz w:val="16"/>
      </w:rPr>
      <w:t xml:space="preserve">Nutricia s.r.o., </w:t>
    </w:r>
    <w:r w:rsidRPr="00A316A0">
      <w:rPr>
        <w:rFonts w:ascii="Tahoma" w:hAnsi="Tahoma" w:cs="Tahoma"/>
        <w:sz w:val="16"/>
      </w:rPr>
      <w:t>Obchodný register Okresného súdu Bratislava I., o</w:t>
    </w:r>
    <w:r>
      <w:rPr>
        <w:rFonts w:ascii="Tahoma" w:hAnsi="Tahoma" w:cs="Tahoma"/>
        <w:sz w:val="16"/>
      </w:rPr>
      <w:t>ddiel: Sro, spis. zn.: 21863/B</w:t>
    </w:r>
  </w:p>
  <w:p w14:paraId="5F25F746" w14:textId="77777777" w:rsidR="003E6640" w:rsidRPr="00A316A0" w:rsidRDefault="003E6640" w:rsidP="006E7DDE">
    <w:pPr>
      <w:jc w:val="center"/>
      <w:rPr>
        <w:rFonts w:ascii="Tahoma" w:hAnsi="Tahoma" w:cs="Tahoma"/>
        <w:sz w:val="16"/>
      </w:rPr>
    </w:pPr>
    <w:r w:rsidRPr="00A316A0">
      <w:rPr>
        <w:rFonts w:ascii="Tahoma" w:hAnsi="Tahoma" w:cs="Tahoma"/>
        <w:sz w:val="16"/>
      </w:rPr>
      <w:t xml:space="preserve"> IČO: 35710314, DIČ: 2020265830, IČ DPH: SK2020265830</w:t>
    </w:r>
    <w:r>
      <w:rPr>
        <w:rFonts w:ascii="Tahoma" w:hAnsi="Tahoma" w:cs="Tahoma"/>
        <w:sz w:val="16"/>
      </w:rPr>
      <w:t xml:space="preserve">, </w:t>
    </w:r>
    <w:r w:rsidRPr="00A316A0">
      <w:rPr>
        <w:rFonts w:ascii="Tahoma" w:hAnsi="Tahoma" w:cs="Tahoma"/>
        <w:sz w:val="16"/>
      </w:rPr>
      <w:t>Bankové spojenie: Citibank Europe plc., č.ú. 2006060206/8130</w:t>
    </w:r>
  </w:p>
  <w:p w14:paraId="5F25F747" w14:textId="77777777" w:rsidR="003E6640" w:rsidRPr="0041237A" w:rsidRDefault="003E6640" w:rsidP="006E7DDE">
    <w:pPr>
      <w:jc w:val="center"/>
    </w:pPr>
    <w:r w:rsidRPr="0041237A">
      <w:rPr>
        <w:noProof/>
        <w:lang w:val="sk-SK" w:eastAsia="sk-SK"/>
      </w:rPr>
      <w:drawing>
        <wp:anchor distT="0" distB="0" distL="114300" distR="114300" simplePos="0" relativeHeight="251658241" behindDoc="1" locked="0" layoutInCell="1" allowOverlap="1" wp14:anchorId="5F25F74C" wp14:editId="5F25F74D">
          <wp:simplePos x="0" y="0"/>
          <wp:positionH relativeFrom="column">
            <wp:posOffset>1905</wp:posOffset>
          </wp:positionH>
          <wp:positionV relativeFrom="paragraph">
            <wp:posOffset>9144000</wp:posOffset>
          </wp:positionV>
          <wp:extent cx="7539355" cy="1551940"/>
          <wp:effectExtent l="0" t="0" r="4445" b="0"/>
          <wp:wrapNone/>
          <wp:docPr id="2" name="Obrázek 2"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55FA0" w14:textId="77777777" w:rsidR="00640BE4" w:rsidRDefault="00640BE4">
      <w:r>
        <w:separator/>
      </w:r>
    </w:p>
  </w:footnote>
  <w:footnote w:type="continuationSeparator" w:id="0">
    <w:p w14:paraId="24BAB302" w14:textId="77777777" w:rsidR="00640BE4" w:rsidRDefault="00640BE4">
      <w:r>
        <w:continuationSeparator/>
      </w:r>
    </w:p>
  </w:footnote>
  <w:footnote w:type="continuationNotice" w:id="1">
    <w:p w14:paraId="18515EA2" w14:textId="77777777" w:rsidR="00640BE4" w:rsidRDefault="00640B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0" w14:textId="77777777" w:rsidR="003E6640" w:rsidRDefault="003E6640" w:rsidP="00950687">
    <w:pPr>
      <w:pStyle w:val="Hlavika"/>
      <w:tabs>
        <w:tab w:val="left" w:pos="9214"/>
      </w:tabs>
      <w:ind w:right="886"/>
    </w:pPr>
  </w:p>
  <w:p w14:paraId="5F25F741" w14:textId="77777777" w:rsidR="003E6640" w:rsidRDefault="003E6640" w:rsidP="00950687">
    <w:pPr>
      <w:pStyle w:val="Hlavika"/>
      <w:tabs>
        <w:tab w:val="left" w:pos="9214"/>
      </w:tabs>
      <w:ind w:right="886"/>
    </w:pPr>
    <w:r>
      <w:rPr>
        <w:noProof/>
        <w:lang w:val="sk-SK" w:eastAsia="sk-SK"/>
      </w:rPr>
      <w:drawing>
        <wp:anchor distT="0" distB="0" distL="114300" distR="114300" simplePos="0" relativeHeight="251658240" behindDoc="1" locked="0" layoutInCell="1" allowOverlap="1" wp14:anchorId="5F25F748" wp14:editId="5F25F749">
          <wp:simplePos x="0" y="0"/>
          <wp:positionH relativeFrom="column">
            <wp:posOffset>-339725</wp:posOffset>
          </wp:positionH>
          <wp:positionV relativeFrom="paragraph">
            <wp:posOffset>120015</wp:posOffset>
          </wp:positionV>
          <wp:extent cx="1266825" cy="235585"/>
          <wp:effectExtent l="0" t="0" r="9525" b="0"/>
          <wp:wrapTight wrapText="bothSides">
            <wp:wrapPolygon edited="0">
              <wp:start x="0" y="0"/>
              <wp:lineTo x="0" y="19213"/>
              <wp:lineTo x="21438" y="19213"/>
              <wp:lineTo x="21438" y="0"/>
              <wp:lineTo x="0" y="0"/>
            </wp:wrapPolygon>
          </wp:wrapTight>
          <wp:docPr id="4" name="Obrázek 4" descr="M:\Info\B. local marketing info\03. Communication\Loga\Nutricia\Logo Nutrici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fo\B. local marketing info\03. Communication\Loga\Nutricia\Logo Nutricia.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235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25F742" w14:textId="77777777" w:rsidR="003E6640" w:rsidRDefault="003E664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538F"/>
    <w:multiLevelType w:val="hybridMultilevel"/>
    <w:tmpl w:val="DCF2C8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1A29C3"/>
    <w:multiLevelType w:val="hybridMultilevel"/>
    <w:tmpl w:val="ACD60B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823CB5"/>
    <w:multiLevelType w:val="hybridMultilevel"/>
    <w:tmpl w:val="39D61AEE"/>
    <w:lvl w:ilvl="0" w:tplc="3508F4D2">
      <w:start w:val="826"/>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 w15:restartNumberingAfterBreak="0">
    <w:nsid w:val="41E3718A"/>
    <w:multiLevelType w:val="hybridMultilevel"/>
    <w:tmpl w:val="380235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B763775"/>
    <w:multiLevelType w:val="hybridMultilevel"/>
    <w:tmpl w:val="63BC7EA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5F7266FE"/>
    <w:multiLevelType w:val="hybridMultilevel"/>
    <w:tmpl w:val="F7AE956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658315F4"/>
    <w:multiLevelType w:val="hybridMultilevel"/>
    <w:tmpl w:val="E22E9AB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1"/>
  <w:defaultTabStop w:val="720"/>
  <w:hyphenationZone w:val="425"/>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D98"/>
    <w:rsid w:val="00010640"/>
    <w:rsid w:val="000610F0"/>
    <w:rsid w:val="000624DE"/>
    <w:rsid w:val="00066DB2"/>
    <w:rsid w:val="0008154F"/>
    <w:rsid w:val="00085031"/>
    <w:rsid w:val="0008789F"/>
    <w:rsid w:val="000B45DD"/>
    <w:rsid w:val="000E2936"/>
    <w:rsid w:val="00136857"/>
    <w:rsid w:val="00161960"/>
    <w:rsid w:val="00174F88"/>
    <w:rsid w:val="00175FBF"/>
    <w:rsid w:val="001A6D5A"/>
    <w:rsid w:val="001B5F5E"/>
    <w:rsid w:val="001B767D"/>
    <w:rsid w:val="001D79A1"/>
    <w:rsid w:val="00223E8D"/>
    <w:rsid w:val="00224266"/>
    <w:rsid w:val="00233F98"/>
    <w:rsid w:val="0023487D"/>
    <w:rsid w:val="00236DE0"/>
    <w:rsid w:val="00244F84"/>
    <w:rsid w:val="002475A4"/>
    <w:rsid w:val="00253433"/>
    <w:rsid w:val="00261BF8"/>
    <w:rsid w:val="00261E1E"/>
    <w:rsid w:val="00291694"/>
    <w:rsid w:val="0029397E"/>
    <w:rsid w:val="002A5976"/>
    <w:rsid w:val="002B384C"/>
    <w:rsid w:val="002C2342"/>
    <w:rsid w:val="002C65E7"/>
    <w:rsid w:val="002D78E4"/>
    <w:rsid w:val="00346CC2"/>
    <w:rsid w:val="003615C5"/>
    <w:rsid w:val="003645CA"/>
    <w:rsid w:val="003938F7"/>
    <w:rsid w:val="00397C0D"/>
    <w:rsid w:val="003D5A8B"/>
    <w:rsid w:val="003E6640"/>
    <w:rsid w:val="003F1DBA"/>
    <w:rsid w:val="0041237A"/>
    <w:rsid w:val="00423D76"/>
    <w:rsid w:val="00441B01"/>
    <w:rsid w:val="00451493"/>
    <w:rsid w:val="00466148"/>
    <w:rsid w:val="0047310A"/>
    <w:rsid w:val="00475541"/>
    <w:rsid w:val="004B4315"/>
    <w:rsid w:val="004D3BE4"/>
    <w:rsid w:val="004F4D98"/>
    <w:rsid w:val="00543CEA"/>
    <w:rsid w:val="0055046D"/>
    <w:rsid w:val="005541CA"/>
    <w:rsid w:val="00570700"/>
    <w:rsid w:val="005A5678"/>
    <w:rsid w:val="005D77A1"/>
    <w:rsid w:val="005E28DD"/>
    <w:rsid w:val="005F509D"/>
    <w:rsid w:val="00605D55"/>
    <w:rsid w:val="00640BE4"/>
    <w:rsid w:val="006428E0"/>
    <w:rsid w:val="00666F5F"/>
    <w:rsid w:val="006A0527"/>
    <w:rsid w:val="006A248F"/>
    <w:rsid w:val="006A4D52"/>
    <w:rsid w:val="006A6CA1"/>
    <w:rsid w:val="006B04F2"/>
    <w:rsid w:val="006B778D"/>
    <w:rsid w:val="006D666E"/>
    <w:rsid w:val="006E7DDE"/>
    <w:rsid w:val="006F38A1"/>
    <w:rsid w:val="00707A20"/>
    <w:rsid w:val="00742519"/>
    <w:rsid w:val="007459AC"/>
    <w:rsid w:val="00752C70"/>
    <w:rsid w:val="007660AF"/>
    <w:rsid w:val="00767943"/>
    <w:rsid w:val="00772F85"/>
    <w:rsid w:val="00780D65"/>
    <w:rsid w:val="007A4186"/>
    <w:rsid w:val="007C277C"/>
    <w:rsid w:val="007D5788"/>
    <w:rsid w:val="007F667E"/>
    <w:rsid w:val="007F77EB"/>
    <w:rsid w:val="00800EA6"/>
    <w:rsid w:val="008047F4"/>
    <w:rsid w:val="00816403"/>
    <w:rsid w:val="00834A46"/>
    <w:rsid w:val="008526DB"/>
    <w:rsid w:val="00857D43"/>
    <w:rsid w:val="0087021D"/>
    <w:rsid w:val="00877BC8"/>
    <w:rsid w:val="00887A00"/>
    <w:rsid w:val="008C6E75"/>
    <w:rsid w:val="008D67B5"/>
    <w:rsid w:val="00945595"/>
    <w:rsid w:val="00950687"/>
    <w:rsid w:val="0095219A"/>
    <w:rsid w:val="009600F2"/>
    <w:rsid w:val="009A60EF"/>
    <w:rsid w:val="009B2624"/>
    <w:rsid w:val="009C57FF"/>
    <w:rsid w:val="009C7085"/>
    <w:rsid w:val="009D5E66"/>
    <w:rsid w:val="009F1CDE"/>
    <w:rsid w:val="00A427A2"/>
    <w:rsid w:val="00A56641"/>
    <w:rsid w:val="00A71E3E"/>
    <w:rsid w:val="00A95AE2"/>
    <w:rsid w:val="00AB7014"/>
    <w:rsid w:val="00AD2CA4"/>
    <w:rsid w:val="00AD2E58"/>
    <w:rsid w:val="00B04545"/>
    <w:rsid w:val="00B07AFB"/>
    <w:rsid w:val="00B857F5"/>
    <w:rsid w:val="00B956F2"/>
    <w:rsid w:val="00BB2298"/>
    <w:rsid w:val="00C029DA"/>
    <w:rsid w:val="00C04860"/>
    <w:rsid w:val="00C10B65"/>
    <w:rsid w:val="00C232F6"/>
    <w:rsid w:val="00C54EA9"/>
    <w:rsid w:val="00C60BA3"/>
    <w:rsid w:val="00C740B3"/>
    <w:rsid w:val="00C86BD8"/>
    <w:rsid w:val="00C87C0B"/>
    <w:rsid w:val="00CA1137"/>
    <w:rsid w:val="00CA7533"/>
    <w:rsid w:val="00CA7C3F"/>
    <w:rsid w:val="00CC07C8"/>
    <w:rsid w:val="00D46E0E"/>
    <w:rsid w:val="00D516A9"/>
    <w:rsid w:val="00D82EC4"/>
    <w:rsid w:val="00D84D05"/>
    <w:rsid w:val="00D861E5"/>
    <w:rsid w:val="00D917C2"/>
    <w:rsid w:val="00DB0C1A"/>
    <w:rsid w:val="00DB1AC1"/>
    <w:rsid w:val="00DB436D"/>
    <w:rsid w:val="00DC4872"/>
    <w:rsid w:val="00E44004"/>
    <w:rsid w:val="00E83C09"/>
    <w:rsid w:val="00E9446A"/>
    <w:rsid w:val="00EB3E50"/>
    <w:rsid w:val="00EC5F7E"/>
    <w:rsid w:val="00ED58D4"/>
    <w:rsid w:val="00EF533D"/>
    <w:rsid w:val="00F149D7"/>
    <w:rsid w:val="00F259B1"/>
    <w:rsid w:val="00F5423B"/>
    <w:rsid w:val="00F65555"/>
    <w:rsid w:val="00F66DF4"/>
    <w:rsid w:val="00F728B2"/>
    <w:rsid w:val="00F84187"/>
    <w:rsid w:val="00FC224F"/>
    <w:rsid w:val="00FD0C53"/>
    <w:rsid w:val="00FE096C"/>
  </w:rsids>
  <m:mathPr>
    <m:mathFont m:val="Cambria Math"/>
    <m:brkBin m:val="before"/>
    <m:brkBinSub m:val="--"/>
    <m:smallFrac m:val="0"/>
    <m:dispDef m:val="0"/>
    <m:lMargin m:val="0"/>
    <m:rMargin m:val="0"/>
    <m:defJc m:val="centerGroup"/>
    <m:wrapRight/>
    <m:intLim m:val="subSup"/>
    <m:naryLim m:val="subSup"/>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25F698"/>
  <w15:docId w15:val="{0BE54887-1212-487D-902E-CF382C0F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A613E"/>
    <w:rPr>
      <w:sz w:val="24"/>
      <w:szCs w:val="24"/>
      <w:lang w:val="en-US" w:eastAsia="en-US"/>
    </w:rPr>
  </w:style>
  <w:style w:type="paragraph" w:styleId="Nadpis1">
    <w:name w:val="heading 1"/>
    <w:basedOn w:val="Normlny"/>
    <w:next w:val="Normlny"/>
    <w:link w:val="Nadpis1Char"/>
    <w:uiPriority w:val="9"/>
    <w:qFormat/>
    <w:rsid w:val="00F66DF4"/>
    <w:pPr>
      <w:keepNext/>
      <w:keepLines/>
      <w:spacing w:before="480"/>
      <w:outlineLvl w:val="0"/>
    </w:pPr>
    <w:rPr>
      <w:rFonts w:asciiTheme="majorHAnsi" w:eastAsiaTheme="majorEastAsia" w:hAnsiTheme="majorHAnsi" w:cstheme="majorBidi"/>
      <w:b/>
      <w:bCs/>
      <w:color w:val="365F91" w:themeColor="accent1" w:themeShade="BF"/>
      <w:sz w:val="28"/>
      <w:szCs w:val="28"/>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locked/>
    <w:rsid w:val="00602453"/>
    <w:pPr>
      <w:tabs>
        <w:tab w:val="center" w:pos="4320"/>
        <w:tab w:val="right" w:pos="8640"/>
      </w:tabs>
    </w:pPr>
  </w:style>
  <w:style w:type="character" w:customStyle="1" w:styleId="HlavikaChar">
    <w:name w:val="Hlavička Char"/>
    <w:basedOn w:val="Predvolenpsmoodseku"/>
    <w:link w:val="Hlavika"/>
    <w:uiPriority w:val="99"/>
    <w:rsid w:val="00602453"/>
    <w:rPr>
      <w:sz w:val="24"/>
      <w:szCs w:val="24"/>
      <w:lang w:val="en-US"/>
    </w:rPr>
  </w:style>
  <w:style w:type="paragraph" w:styleId="Pta">
    <w:name w:val="footer"/>
    <w:basedOn w:val="Normlny"/>
    <w:link w:val="PtaChar"/>
    <w:uiPriority w:val="99"/>
    <w:unhideWhenUsed/>
    <w:locked/>
    <w:rsid w:val="00602453"/>
    <w:pPr>
      <w:tabs>
        <w:tab w:val="center" w:pos="4320"/>
        <w:tab w:val="right" w:pos="8640"/>
      </w:tabs>
    </w:pPr>
  </w:style>
  <w:style w:type="character" w:customStyle="1" w:styleId="PtaChar">
    <w:name w:val="Päta Char"/>
    <w:basedOn w:val="Predvolenpsmoodseku"/>
    <w:link w:val="Pta"/>
    <w:uiPriority w:val="99"/>
    <w:rsid w:val="00602453"/>
    <w:rPr>
      <w:sz w:val="24"/>
      <w:szCs w:val="24"/>
      <w:lang w:val="en-US"/>
    </w:rPr>
  </w:style>
  <w:style w:type="table" w:customStyle="1" w:styleId="Vrazncitt1">
    <w:name w:val="Výrazný citát1"/>
    <w:basedOn w:val="Normlnatabuka"/>
    <w:uiPriority w:val="60"/>
    <w:qFormat/>
    <w:rsid w:val="00602453"/>
    <w:rPr>
      <w:rFonts w:eastAsia="Times New Roman"/>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extbubliny">
    <w:name w:val="Balloon Text"/>
    <w:basedOn w:val="Normlny"/>
    <w:link w:val="TextbublinyChar"/>
    <w:uiPriority w:val="99"/>
    <w:semiHidden/>
    <w:unhideWhenUsed/>
    <w:rsid w:val="00950687"/>
    <w:rPr>
      <w:rFonts w:ascii="Tahoma" w:hAnsi="Tahoma" w:cs="Tahoma"/>
      <w:sz w:val="16"/>
      <w:szCs w:val="16"/>
    </w:rPr>
  </w:style>
  <w:style w:type="character" w:customStyle="1" w:styleId="TextbublinyChar">
    <w:name w:val="Text bubliny Char"/>
    <w:basedOn w:val="Predvolenpsmoodseku"/>
    <w:link w:val="Textbubliny"/>
    <w:uiPriority w:val="99"/>
    <w:semiHidden/>
    <w:rsid w:val="00950687"/>
    <w:rPr>
      <w:rFonts w:ascii="Tahoma" w:hAnsi="Tahoma" w:cs="Tahoma"/>
      <w:sz w:val="16"/>
      <w:szCs w:val="16"/>
      <w:lang w:val="en-US" w:eastAsia="en-US"/>
    </w:rPr>
  </w:style>
  <w:style w:type="paragraph" w:styleId="Bezriadkovania">
    <w:name w:val="No Spacing"/>
    <w:uiPriority w:val="1"/>
    <w:qFormat/>
    <w:rsid w:val="00DC4872"/>
    <w:rPr>
      <w:rFonts w:ascii="Calibri" w:eastAsia="Calibri" w:hAnsi="Calibri"/>
      <w:sz w:val="22"/>
      <w:szCs w:val="22"/>
      <w:lang w:val="sk-SK" w:eastAsia="en-US"/>
    </w:rPr>
  </w:style>
  <w:style w:type="paragraph" w:customStyle="1" w:styleId="Default">
    <w:name w:val="Default"/>
    <w:rsid w:val="00DC4872"/>
    <w:pPr>
      <w:autoSpaceDE w:val="0"/>
      <w:autoSpaceDN w:val="0"/>
      <w:adjustRightInd w:val="0"/>
    </w:pPr>
    <w:rPr>
      <w:rFonts w:eastAsia="Calibri" w:cs="Cambria"/>
      <w:color w:val="000000"/>
      <w:sz w:val="24"/>
      <w:szCs w:val="24"/>
      <w:lang w:val="sk-SK" w:eastAsia="sk-SK"/>
    </w:rPr>
  </w:style>
  <w:style w:type="paragraph" w:styleId="Nzov">
    <w:name w:val="Title"/>
    <w:basedOn w:val="Normlny"/>
    <w:link w:val="NzovChar"/>
    <w:qFormat/>
    <w:rsid w:val="00F84187"/>
    <w:pPr>
      <w:jc w:val="center"/>
    </w:pPr>
    <w:rPr>
      <w:rFonts w:ascii="Times New Roman" w:eastAsia="Times New Roman" w:hAnsi="Times New Roman"/>
      <w:b/>
      <w:szCs w:val="20"/>
      <w:lang w:val="sk-SK" w:eastAsia="cs-CZ"/>
    </w:rPr>
  </w:style>
  <w:style w:type="character" w:customStyle="1" w:styleId="NzovChar">
    <w:name w:val="Názov Char"/>
    <w:basedOn w:val="Predvolenpsmoodseku"/>
    <w:link w:val="Nzov"/>
    <w:rsid w:val="00F84187"/>
    <w:rPr>
      <w:rFonts w:ascii="Times New Roman" w:eastAsia="Times New Roman" w:hAnsi="Times New Roman"/>
      <w:b/>
      <w:sz w:val="24"/>
      <w:lang w:val="sk-SK"/>
    </w:rPr>
  </w:style>
  <w:style w:type="character" w:customStyle="1" w:styleId="Nadpis1Char">
    <w:name w:val="Nadpis 1 Char"/>
    <w:basedOn w:val="Predvolenpsmoodseku"/>
    <w:link w:val="Nadpis1"/>
    <w:uiPriority w:val="9"/>
    <w:rsid w:val="00F66DF4"/>
    <w:rPr>
      <w:rFonts w:asciiTheme="majorHAnsi" w:eastAsiaTheme="majorEastAsia" w:hAnsiTheme="majorHAnsi" w:cstheme="majorBidi"/>
      <w:b/>
      <w:bCs/>
      <w:color w:val="365F91" w:themeColor="accent1" w:themeShade="BF"/>
      <w:sz w:val="28"/>
      <w:szCs w:val="28"/>
    </w:rPr>
  </w:style>
  <w:style w:type="character" w:styleId="Odkaznakomentr">
    <w:name w:val="annotation reference"/>
    <w:basedOn w:val="Predvolenpsmoodseku"/>
    <w:uiPriority w:val="99"/>
    <w:semiHidden/>
    <w:unhideWhenUsed/>
    <w:rsid w:val="00466148"/>
    <w:rPr>
      <w:sz w:val="16"/>
      <w:szCs w:val="16"/>
    </w:rPr>
  </w:style>
  <w:style w:type="paragraph" w:styleId="Textkomentra">
    <w:name w:val="annotation text"/>
    <w:basedOn w:val="Normlny"/>
    <w:link w:val="TextkomentraChar"/>
    <w:uiPriority w:val="99"/>
    <w:semiHidden/>
    <w:unhideWhenUsed/>
    <w:rsid w:val="00466148"/>
    <w:rPr>
      <w:sz w:val="20"/>
      <w:szCs w:val="20"/>
    </w:rPr>
  </w:style>
  <w:style w:type="character" w:customStyle="1" w:styleId="TextkomentraChar">
    <w:name w:val="Text komentára Char"/>
    <w:basedOn w:val="Predvolenpsmoodseku"/>
    <w:link w:val="Textkomentra"/>
    <w:uiPriority w:val="99"/>
    <w:semiHidden/>
    <w:rsid w:val="00466148"/>
    <w:rPr>
      <w:lang w:val="en-US" w:eastAsia="en-US"/>
    </w:rPr>
  </w:style>
  <w:style w:type="paragraph" w:styleId="Predmetkomentra">
    <w:name w:val="annotation subject"/>
    <w:basedOn w:val="Textkomentra"/>
    <w:next w:val="Textkomentra"/>
    <w:link w:val="PredmetkomentraChar"/>
    <w:uiPriority w:val="99"/>
    <w:semiHidden/>
    <w:unhideWhenUsed/>
    <w:rsid w:val="00466148"/>
    <w:rPr>
      <w:b/>
      <w:bCs/>
    </w:rPr>
  </w:style>
  <w:style w:type="character" w:customStyle="1" w:styleId="PredmetkomentraChar">
    <w:name w:val="Predmet komentára Char"/>
    <w:basedOn w:val="TextkomentraChar"/>
    <w:link w:val="Predmetkomentra"/>
    <w:uiPriority w:val="99"/>
    <w:semiHidden/>
    <w:rsid w:val="00466148"/>
    <w:rPr>
      <w:b/>
      <w:bCs/>
      <w:lang w:val="en-US" w:eastAsia="en-US"/>
    </w:rPr>
  </w:style>
  <w:style w:type="paragraph" w:styleId="Odsekzoznamu">
    <w:name w:val="List Paragraph"/>
    <w:basedOn w:val="Normlny"/>
    <w:uiPriority w:val="34"/>
    <w:qFormat/>
    <w:rsid w:val="00766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tif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notes1B04D0\Nutricia_Letterhead.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E7CFF22A2EB94BBB21FC6034A99040" ma:contentTypeVersion="0" ma:contentTypeDescription="Create a new document." ma:contentTypeScope="" ma:versionID="85e367de5f2fdadf7f303a67f3b3249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6AEDC-A447-49C6-A7BE-FEBB9B7B78DB}">
  <ds:schemaRefs>
    <ds:schemaRef ds:uri="http://schemas.microsoft.com/sharepoint/v3/contenttype/forms"/>
  </ds:schemaRefs>
</ds:datastoreItem>
</file>

<file path=customXml/itemProps2.xml><?xml version="1.0" encoding="utf-8"?>
<ds:datastoreItem xmlns:ds="http://schemas.openxmlformats.org/officeDocument/2006/customXml" ds:itemID="{ED288015-C6A4-4782-ACA3-BFD2D28340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B2487F-29B1-4FBE-8788-D3BE30676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Nutricia_Letterhead.dot</Template>
  <TotalTime>0</TotalTime>
  <Pages>6</Pages>
  <Words>1337</Words>
  <Characters>7622</Characters>
  <Application>Microsoft Office Word</Application>
  <DocSecurity>8</DocSecurity>
  <Lines>63</Lines>
  <Paragraphs>17</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Danone</Company>
  <LinksUpToDate>false</LinksUpToDate>
  <CharactersWithSpaces>8942</CharactersWithSpaces>
  <SharedDoc>false</SharedDoc>
  <HLinks>
    <vt:vector size="6" baseType="variant">
      <vt:variant>
        <vt:i4>2490451</vt:i4>
      </vt:variant>
      <vt:variant>
        <vt:i4>2085</vt:i4>
      </vt:variant>
      <vt:variant>
        <vt:i4>1026</vt:i4>
      </vt:variant>
      <vt:variant>
        <vt:i4>1</vt:i4>
      </vt:variant>
      <vt:variant>
        <vt:lpwstr>Danone Nutricia PPT t#74B07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CRKVOVA Monika</dc:creator>
  <cp:lastModifiedBy>Kernátsová Jana</cp:lastModifiedBy>
  <cp:revision>2</cp:revision>
  <cp:lastPrinted>2018-07-03T06:26:00Z</cp:lastPrinted>
  <dcterms:created xsi:type="dcterms:W3CDTF">2018-07-03T06:27:00Z</dcterms:created>
  <dcterms:modified xsi:type="dcterms:W3CDTF">2018-07-03T06:27:00Z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0x01010064E7CFF22A2EB94BBB21FC6034A99040</vt:lpwstr>
  </property>
</Properties>
</file>